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0" w:rsidRDefault="00AD0070" w:rsidP="00B467B7">
      <w:pPr>
        <w:rPr>
          <w:rFonts w:ascii="Century Gothic" w:hAnsi="Century Gothic"/>
          <w:sz w:val="24"/>
          <w:szCs w:val="24"/>
        </w:rPr>
      </w:pPr>
    </w:p>
    <w:p w:rsidR="00AD0070" w:rsidRPr="00AD0070" w:rsidRDefault="00AD0070" w:rsidP="00B467B7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4"/>
          <w:szCs w:val="24"/>
        </w:rPr>
      </w:pPr>
      <w:r w:rsidRPr="00AD0070">
        <w:rPr>
          <w:rFonts w:ascii="Century Gothic" w:hAnsi="Century Gothic"/>
          <w:b/>
          <w:sz w:val="24"/>
          <w:szCs w:val="24"/>
        </w:rPr>
        <w:t>Course title: TIG Welding</w:t>
      </w:r>
    </w:p>
    <w:p w:rsidR="00AD0070" w:rsidRPr="00AD0070" w:rsidRDefault="00AD0070" w:rsidP="00AD0070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AD0070">
        <w:rPr>
          <w:rFonts w:ascii="Century Gothic" w:hAnsi="Century Gothic"/>
          <w:b/>
          <w:sz w:val="24"/>
          <w:szCs w:val="24"/>
        </w:rPr>
        <w:t xml:space="preserve">Instructor: Engr. Rizwan </w:t>
      </w:r>
      <w:proofErr w:type="spellStart"/>
      <w:r w:rsidRPr="00AD0070">
        <w:rPr>
          <w:rFonts w:ascii="Century Gothic" w:hAnsi="Century Gothic"/>
          <w:b/>
          <w:sz w:val="24"/>
          <w:szCs w:val="24"/>
        </w:rPr>
        <w:t>Nisar</w:t>
      </w:r>
      <w:proofErr w:type="spellEnd"/>
    </w:p>
    <w:p w:rsidR="00B467B7" w:rsidRPr="00AD0070" w:rsidRDefault="007F5220" w:rsidP="00AD0070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Syllabus of the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Course </w:t>
      </w:r>
      <w:r w:rsidR="00402B63">
        <w:rPr>
          <w:rFonts w:ascii="Century Gothic" w:hAnsi="Century Gothic"/>
          <w:b/>
          <w:sz w:val="24"/>
          <w:szCs w:val="24"/>
        </w:rPr>
        <w:t>:</w:t>
      </w:r>
      <w:proofErr w:type="gramEnd"/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Welding</w:t>
      </w:r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</w:t>
      </w:r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Definitions</w:t>
      </w:r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 Welding torch</w:t>
      </w:r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 torch parts assembling</w:t>
      </w:r>
    </w:p>
    <w:p w:rsidR="00B467B7" w:rsidRDefault="00B467B7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 Welding controls</w:t>
      </w:r>
    </w:p>
    <w:p w:rsidR="00B467B7" w:rsidRDefault="00556FF5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Tungsten Electrodes &amp; its types</w:t>
      </w:r>
    </w:p>
    <w:p w:rsidR="00556FF5" w:rsidRDefault="00364A96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Filler wires &amp; its types</w:t>
      </w:r>
    </w:p>
    <w:p w:rsidR="00364A96" w:rsidRDefault="00364A96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 Welding Equipment</w:t>
      </w:r>
    </w:p>
    <w:p w:rsidR="00364A96" w:rsidRDefault="00A30D78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 Welding bead</w:t>
      </w:r>
    </w:p>
    <w:p w:rsidR="00815668" w:rsidRDefault="00A30D78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</w:t>
      </w:r>
      <w:r w:rsidR="00815668">
        <w:rPr>
          <w:rFonts w:ascii="Century Gothic" w:hAnsi="Century Gothic"/>
          <w:sz w:val="24"/>
          <w:szCs w:val="24"/>
        </w:rPr>
        <w:t xml:space="preserve"> Codes</w:t>
      </w:r>
    </w:p>
    <w:p w:rsidR="00815668" w:rsidRDefault="00815668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Symbols</w:t>
      </w:r>
    </w:p>
    <w:p w:rsidR="00A30D78" w:rsidRDefault="00815668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</w:t>
      </w:r>
      <w:r w:rsidR="00A30D78">
        <w:rPr>
          <w:rFonts w:ascii="Century Gothic" w:hAnsi="Century Gothic"/>
          <w:sz w:val="24"/>
          <w:szCs w:val="24"/>
        </w:rPr>
        <w:t xml:space="preserve"> Positions</w:t>
      </w:r>
    </w:p>
    <w:p w:rsidR="00FC10D2" w:rsidRDefault="00FC10D2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passes</w:t>
      </w:r>
    </w:p>
    <w:p w:rsidR="00FC10D2" w:rsidRDefault="00FC10D2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Joint Preparation</w:t>
      </w:r>
    </w:p>
    <w:p w:rsidR="00FC10D2" w:rsidRDefault="00FC10D2" w:rsidP="00B467B7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defects</w:t>
      </w:r>
    </w:p>
    <w:p w:rsidR="00402B63" w:rsidRPr="00815668" w:rsidRDefault="00C0086B" w:rsidP="00815668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</w:t>
      </w:r>
      <w:r w:rsidR="000375ED">
        <w:rPr>
          <w:rFonts w:ascii="Century Gothic" w:hAnsi="Century Gothic"/>
          <w:sz w:val="24"/>
          <w:szCs w:val="24"/>
        </w:rPr>
        <w:t>al Work</w:t>
      </w:r>
    </w:p>
    <w:p w:rsidR="00815668" w:rsidRPr="00815668" w:rsidRDefault="00815668" w:rsidP="00815668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b/>
          <w:bCs/>
          <w:color w:val="414141"/>
          <w:sz w:val="24"/>
          <w:szCs w:val="24"/>
        </w:rPr>
        <w:t>COURSE OBJECTIVES</w:t>
      </w:r>
      <w:r w:rsidR="002C3940">
        <w:rPr>
          <w:rFonts w:ascii="Century Gothic" w:eastAsia="Times New Roman" w:hAnsi="Century Gothic" w:cs="Arial"/>
          <w:b/>
          <w:bCs/>
          <w:color w:val="414141"/>
          <w:sz w:val="24"/>
          <w:szCs w:val="24"/>
        </w:rPr>
        <w:t>:</w:t>
      </w:r>
    </w:p>
    <w:p w:rsidR="002C4546" w:rsidRDefault="002C4546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To train trainees to serve </w:t>
      </w:r>
      <w:r w:rsidRPr="00253486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>a broad range of</w:t>
      </w:r>
      <w:r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 different industry sectors through advance TIG welding.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the need for their craft in our current job market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Develop a work ethic suitable for the industries challenging work environments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and develo</w:t>
      </w:r>
      <w:r w:rsidR="00932441">
        <w:rPr>
          <w:rFonts w:ascii="Century Gothic" w:eastAsia="Times New Roman" w:hAnsi="Century Gothic" w:cs="Arial"/>
          <w:color w:val="414141"/>
          <w:sz w:val="24"/>
          <w:szCs w:val="24"/>
        </w:rPr>
        <w:t>p a basic skill set for the TI</w:t>
      </w:r>
      <w:r w:rsidR="006E66DC">
        <w:rPr>
          <w:rFonts w:ascii="Century Gothic" w:eastAsia="Times New Roman" w:hAnsi="Century Gothic" w:cs="Arial"/>
          <w:color w:val="414141"/>
          <w:sz w:val="24"/>
          <w:szCs w:val="24"/>
        </w:rPr>
        <w:t>G</w:t>
      </w:r>
      <w:r w:rsidR="005C0D07">
        <w:rPr>
          <w:rFonts w:ascii="Century Gothic" w:eastAsia="Times New Roman" w:hAnsi="Century Gothic" w:cs="Arial"/>
          <w:color w:val="414141"/>
          <w:sz w:val="24"/>
          <w:szCs w:val="24"/>
        </w:rPr>
        <w:t xml:space="preserve"> </w:t>
      </w: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welding process on commonly TIG welded material (mild steel, aluminum, stainless steel)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basic welding codes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basic metallurgy of common metals and the effects of the welding arc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Read and understand welding symbols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Identify weld defects, how to avoid them before and after welding. Have appropriate procedures to correct defects post weld.</w:t>
      </w:r>
    </w:p>
    <w:p w:rsidR="00815668" w:rsidRPr="00815668" w:rsidRDefault="00815668" w:rsidP="008156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Perform proper machine set up and parameter variables</w:t>
      </w:r>
    </w:p>
    <w:p w:rsidR="00B467B7" w:rsidRDefault="00815668" w:rsidP="00B467B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Perform basic fillet welds in the 1F</w:t>
      </w:r>
      <w:proofErr w:type="gramStart"/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,2F</w:t>
      </w:r>
      <w:proofErr w:type="gramEnd"/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, and 3F positions using the GTAW process</w:t>
      </w:r>
      <w:r w:rsidR="00F33AFE">
        <w:rPr>
          <w:rFonts w:ascii="Century Gothic" w:eastAsia="Times New Roman" w:hAnsi="Century Gothic" w:cs="Arial"/>
          <w:color w:val="414141"/>
          <w:sz w:val="24"/>
          <w:szCs w:val="24"/>
        </w:rPr>
        <w:t>.</w:t>
      </w:r>
    </w:p>
    <w:p w:rsidR="00AC77E0" w:rsidRPr="00AC77E0" w:rsidRDefault="00AC77E0" w:rsidP="00AC77E0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414141"/>
          <w:sz w:val="24"/>
          <w:szCs w:val="24"/>
        </w:rPr>
      </w:pPr>
    </w:p>
    <w:p w:rsidR="00237E18" w:rsidRPr="00AD0070" w:rsidRDefault="00237E18" w:rsidP="00237E18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Course title: MIG</w:t>
      </w:r>
      <w:r w:rsidRPr="00AD0070">
        <w:rPr>
          <w:rFonts w:ascii="Century Gothic" w:hAnsi="Century Gothic"/>
          <w:b/>
          <w:sz w:val="24"/>
          <w:szCs w:val="24"/>
        </w:rPr>
        <w:t xml:space="preserve"> Welding</w:t>
      </w:r>
    </w:p>
    <w:p w:rsidR="00237E18" w:rsidRPr="00AD0070" w:rsidRDefault="00237E18" w:rsidP="00237E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AD0070">
        <w:rPr>
          <w:rFonts w:ascii="Century Gothic" w:hAnsi="Century Gothic"/>
          <w:b/>
          <w:sz w:val="24"/>
          <w:szCs w:val="24"/>
        </w:rPr>
        <w:t xml:space="preserve">Instructor: Engr. Rizwan </w:t>
      </w:r>
      <w:proofErr w:type="spellStart"/>
      <w:r w:rsidRPr="00AD0070">
        <w:rPr>
          <w:rFonts w:ascii="Century Gothic" w:hAnsi="Century Gothic"/>
          <w:b/>
          <w:sz w:val="24"/>
          <w:szCs w:val="24"/>
        </w:rPr>
        <w:t>Nisar</w:t>
      </w:r>
      <w:proofErr w:type="spellEnd"/>
    </w:p>
    <w:p w:rsidR="004C45B6" w:rsidRPr="004C45B6" w:rsidRDefault="00556938" w:rsidP="004C45B6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Syllabus of the Course</w:t>
      </w:r>
      <w:r w:rsidR="00237E18">
        <w:rPr>
          <w:rFonts w:ascii="Century Gothic" w:hAnsi="Century Gothic"/>
          <w:b/>
          <w:sz w:val="24"/>
          <w:szCs w:val="24"/>
        </w:rPr>
        <w:t>: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Definitions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 Welding gun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gun parts assembling</w:t>
      </w:r>
    </w:p>
    <w:p w:rsidR="004C45B6" w:rsidRDefault="00136343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</w:t>
      </w:r>
      <w:r w:rsidR="004C45B6">
        <w:rPr>
          <w:rFonts w:ascii="Century Gothic" w:hAnsi="Century Gothic"/>
          <w:sz w:val="24"/>
          <w:szCs w:val="24"/>
        </w:rPr>
        <w:t xml:space="preserve"> Welding controls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Filler wires &amp; its types</w:t>
      </w:r>
    </w:p>
    <w:p w:rsidR="004C45B6" w:rsidRDefault="00136343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</w:t>
      </w:r>
      <w:r w:rsidR="004C45B6">
        <w:rPr>
          <w:rFonts w:ascii="Century Gothic" w:hAnsi="Century Gothic"/>
          <w:sz w:val="24"/>
          <w:szCs w:val="24"/>
        </w:rPr>
        <w:t xml:space="preserve"> Welding Equipment</w:t>
      </w:r>
    </w:p>
    <w:p w:rsidR="004C45B6" w:rsidRDefault="00136343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MIG</w:t>
      </w:r>
      <w:r w:rsidR="004C45B6">
        <w:rPr>
          <w:rFonts w:ascii="Century Gothic" w:hAnsi="Century Gothic"/>
          <w:sz w:val="24"/>
          <w:szCs w:val="24"/>
        </w:rPr>
        <w:t xml:space="preserve"> Welding bead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Codes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Symbols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Positions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passes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Joint Preparation</w:t>
      </w:r>
    </w:p>
    <w:p w:rsidR="004C45B6" w:rsidRDefault="004C45B6" w:rsidP="004C45B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Welding defects</w:t>
      </w:r>
    </w:p>
    <w:p w:rsidR="00F33AFE" w:rsidRPr="00F33AFE" w:rsidRDefault="004C45B6" w:rsidP="00F33AFE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Practical Work</w:t>
      </w:r>
    </w:p>
    <w:p w:rsidR="007869B3" w:rsidRPr="00FB4169" w:rsidRDefault="00F33AFE" w:rsidP="00FB416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b/>
          <w:bCs/>
          <w:color w:val="414141"/>
          <w:sz w:val="24"/>
          <w:szCs w:val="24"/>
        </w:rPr>
        <w:t>COURSE OBJECTIVES</w:t>
      </w:r>
      <w:r>
        <w:rPr>
          <w:rFonts w:ascii="Century Gothic" w:eastAsia="Times New Roman" w:hAnsi="Century Gothic" w:cs="Arial"/>
          <w:b/>
          <w:bCs/>
          <w:color w:val="414141"/>
          <w:sz w:val="24"/>
          <w:szCs w:val="24"/>
        </w:rPr>
        <w:t>:</w:t>
      </w:r>
    </w:p>
    <w:p w:rsidR="00FB4169" w:rsidRPr="004F10F1" w:rsidRDefault="00BE056D" w:rsidP="004F10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>To train</w:t>
      </w:r>
      <w:r w:rsidR="00EC109F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 trainees to serve</w:t>
      </w:r>
      <w:r w:rsidR="00C745AA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 </w:t>
      </w:r>
      <w:r w:rsidR="00FB4169" w:rsidRPr="00253486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a broad range of </w:t>
      </w:r>
      <w:r w:rsidR="00C745AA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industry </w:t>
      </w:r>
      <w:r w:rsidR="00FB4169" w:rsidRPr="00253486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>structures, materials, and parts.</w:t>
      </w:r>
      <w:r w:rsidR="004F10F1">
        <w:rPr>
          <w:rFonts w:ascii="Century Gothic" w:eastAsia="Times New Roman" w:hAnsi="Century Gothic" w:cs="Arial"/>
          <w:color w:val="414141"/>
          <w:sz w:val="24"/>
          <w:szCs w:val="24"/>
        </w:rPr>
        <w:t xml:space="preserve"> </w:t>
      </w:r>
      <w:r w:rsidR="00FB4169" w:rsidRPr="004F10F1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MIG Welding has a vast application in </w:t>
      </w:r>
      <w:r w:rsidR="00FB4169" w:rsidRPr="004F10F1">
        <w:rPr>
          <w:rFonts w:ascii="Century Gothic" w:eastAsia="Times New Roman" w:hAnsi="Century Gothic" w:cs="Arial"/>
          <w:color w:val="465057"/>
          <w:sz w:val="24"/>
          <w:szCs w:val="24"/>
        </w:rPr>
        <w:t xml:space="preserve">Sheet metal welding, </w:t>
      </w:r>
      <w:r w:rsidR="00FB4169" w:rsidRPr="004F10F1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>Home improvement, automobile, and automotive industry</w:t>
      </w:r>
      <w:r w:rsidR="0091390A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, </w:t>
      </w:r>
      <w:r w:rsidR="00E876AE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 xml:space="preserve">welding </w:t>
      </w:r>
      <w:r w:rsidR="0091390A" w:rsidRPr="0091390A">
        <w:rPr>
          <w:rFonts w:ascii="Century Gothic" w:hAnsi="Century Gothic" w:cs="Arial"/>
          <w:color w:val="465057"/>
          <w:sz w:val="24"/>
          <w:szCs w:val="24"/>
          <w:shd w:val="clear" w:color="auto" w:fill="FFFFFF"/>
        </w:rPr>
        <w:t>of pipelines.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and develo</w:t>
      </w:r>
      <w:r w:rsidR="00FC4968">
        <w:rPr>
          <w:rFonts w:ascii="Century Gothic" w:eastAsia="Times New Roman" w:hAnsi="Century Gothic" w:cs="Arial"/>
          <w:color w:val="414141"/>
          <w:sz w:val="24"/>
          <w:szCs w:val="24"/>
        </w:rPr>
        <w:t>p a basic skill set for the MIG W</w:t>
      </w:r>
      <w:r w:rsidR="00D92AAA">
        <w:rPr>
          <w:rFonts w:ascii="Century Gothic" w:eastAsia="Times New Roman" w:hAnsi="Century Gothic" w:cs="Arial"/>
          <w:color w:val="414141"/>
          <w:sz w:val="24"/>
          <w:szCs w:val="24"/>
        </w:rPr>
        <w:t>elding process on commonly MI</w:t>
      </w: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G welded material (mild steel, aluminum, stainless steel)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basic welding codes</w:t>
      </w:r>
      <w:r w:rsidR="00253486">
        <w:rPr>
          <w:rFonts w:ascii="Century Gothic" w:eastAsia="Times New Roman" w:hAnsi="Century Gothic" w:cs="Arial"/>
          <w:color w:val="414141"/>
          <w:sz w:val="24"/>
          <w:szCs w:val="24"/>
        </w:rPr>
        <w:t>.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Understand basic metallurgy of common metals and the effects of the welding arc</w:t>
      </w:r>
      <w:r w:rsidR="006D2AE7">
        <w:rPr>
          <w:rFonts w:ascii="Century Gothic" w:eastAsia="Times New Roman" w:hAnsi="Century Gothic" w:cs="Arial"/>
          <w:color w:val="414141"/>
          <w:sz w:val="24"/>
          <w:szCs w:val="24"/>
        </w:rPr>
        <w:t>.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Read and understand welding symbols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Identify weld defects, how to avoid them before and after welding. Have appropriate procedures to correct defects post weld.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Perform proper machine set up and parameter variables</w:t>
      </w:r>
    </w:p>
    <w:p w:rsidR="0058682E" w:rsidRPr="00815668" w:rsidRDefault="0058682E" w:rsidP="0058682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14141"/>
          <w:sz w:val="24"/>
          <w:szCs w:val="24"/>
        </w:rPr>
      </w:pP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Perform basic fillet welds in the 1F,</w:t>
      </w:r>
      <w:r w:rsidR="006207B1">
        <w:rPr>
          <w:rFonts w:ascii="Century Gothic" w:eastAsia="Times New Roman" w:hAnsi="Century Gothic" w:cs="Arial"/>
          <w:color w:val="414141"/>
          <w:sz w:val="24"/>
          <w:szCs w:val="24"/>
        </w:rPr>
        <w:t xml:space="preserve"> </w:t>
      </w: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>2F,</w:t>
      </w:r>
      <w:r w:rsidR="00D92AAA">
        <w:rPr>
          <w:rFonts w:ascii="Century Gothic" w:eastAsia="Times New Roman" w:hAnsi="Century Gothic" w:cs="Arial"/>
          <w:color w:val="414141"/>
          <w:sz w:val="24"/>
          <w:szCs w:val="24"/>
        </w:rPr>
        <w:t xml:space="preserve"> and 3F positions using the MIG</w:t>
      </w:r>
      <w:r w:rsidRPr="00815668">
        <w:rPr>
          <w:rFonts w:ascii="Century Gothic" w:eastAsia="Times New Roman" w:hAnsi="Century Gothic" w:cs="Arial"/>
          <w:color w:val="414141"/>
          <w:sz w:val="24"/>
          <w:szCs w:val="24"/>
        </w:rPr>
        <w:t xml:space="preserve"> process</w:t>
      </w:r>
      <w:r>
        <w:rPr>
          <w:rFonts w:ascii="Century Gothic" w:eastAsia="Times New Roman" w:hAnsi="Century Gothic" w:cs="Arial"/>
          <w:color w:val="414141"/>
          <w:sz w:val="24"/>
          <w:szCs w:val="24"/>
        </w:rPr>
        <w:t>.</w:t>
      </w:r>
    </w:p>
    <w:p w:rsidR="00B467B7" w:rsidRPr="00516EED" w:rsidRDefault="00B467B7" w:rsidP="00516EED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414141"/>
          <w:sz w:val="24"/>
          <w:szCs w:val="24"/>
        </w:rPr>
      </w:pPr>
    </w:p>
    <w:p w:rsidR="00B467B7" w:rsidRPr="00B467B7" w:rsidRDefault="00B467B7" w:rsidP="00B467B7">
      <w:pPr>
        <w:rPr>
          <w:rFonts w:ascii="Century Gothic" w:hAnsi="Century Gothic"/>
          <w:sz w:val="24"/>
          <w:szCs w:val="24"/>
        </w:rPr>
      </w:pPr>
    </w:p>
    <w:sectPr w:rsidR="00B467B7" w:rsidRPr="00B467B7" w:rsidSect="00BF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BC" w:rsidRDefault="00EE73BC" w:rsidP="00D014FE">
      <w:pPr>
        <w:spacing w:after="0" w:line="240" w:lineRule="auto"/>
      </w:pPr>
      <w:r>
        <w:separator/>
      </w:r>
    </w:p>
  </w:endnote>
  <w:endnote w:type="continuationSeparator" w:id="0">
    <w:p w:rsidR="00EE73BC" w:rsidRDefault="00EE73BC" w:rsidP="00D0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BC" w:rsidRDefault="00EE73BC" w:rsidP="00D014FE">
      <w:pPr>
        <w:spacing w:after="0" w:line="240" w:lineRule="auto"/>
      </w:pPr>
      <w:r>
        <w:separator/>
      </w:r>
    </w:p>
  </w:footnote>
  <w:footnote w:type="continuationSeparator" w:id="0">
    <w:p w:rsidR="00EE73BC" w:rsidRDefault="00EE73BC" w:rsidP="00D0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384"/>
    <w:multiLevelType w:val="hybridMultilevel"/>
    <w:tmpl w:val="BA7E2640"/>
    <w:lvl w:ilvl="0" w:tplc="86366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C72B7"/>
    <w:multiLevelType w:val="hybridMultilevel"/>
    <w:tmpl w:val="301A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1BAB"/>
    <w:multiLevelType w:val="hybridMultilevel"/>
    <w:tmpl w:val="70AE408C"/>
    <w:lvl w:ilvl="0" w:tplc="8E76DEB2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F5CC9"/>
    <w:multiLevelType w:val="hybridMultilevel"/>
    <w:tmpl w:val="7CD21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727"/>
    <w:multiLevelType w:val="hybridMultilevel"/>
    <w:tmpl w:val="18280430"/>
    <w:lvl w:ilvl="0" w:tplc="8E76DEB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F5F67"/>
    <w:multiLevelType w:val="multilevel"/>
    <w:tmpl w:val="856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A471F"/>
    <w:multiLevelType w:val="hybridMultilevel"/>
    <w:tmpl w:val="744033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A0583"/>
    <w:multiLevelType w:val="multilevel"/>
    <w:tmpl w:val="331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60F88"/>
    <w:multiLevelType w:val="hybridMultilevel"/>
    <w:tmpl w:val="D348F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23BE6"/>
    <w:multiLevelType w:val="hybridMultilevel"/>
    <w:tmpl w:val="6908C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22247"/>
    <w:multiLevelType w:val="hybridMultilevel"/>
    <w:tmpl w:val="03C2725A"/>
    <w:lvl w:ilvl="0" w:tplc="A04AAD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6447D"/>
    <w:multiLevelType w:val="hybridMultilevel"/>
    <w:tmpl w:val="20B40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430C"/>
    <w:multiLevelType w:val="hybridMultilevel"/>
    <w:tmpl w:val="C24A1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010E3"/>
    <w:multiLevelType w:val="hybridMultilevel"/>
    <w:tmpl w:val="662E5210"/>
    <w:lvl w:ilvl="0" w:tplc="513CF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68A7"/>
    <w:multiLevelType w:val="hybridMultilevel"/>
    <w:tmpl w:val="30AC8D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54A91"/>
    <w:multiLevelType w:val="hybridMultilevel"/>
    <w:tmpl w:val="E39692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71BA0"/>
    <w:multiLevelType w:val="hybridMultilevel"/>
    <w:tmpl w:val="00D65738"/>
    <w:lvl w:ilvl="0" w:tplc="7D86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917184"/>
    <w:multiLevelType w:val="hybridMultilevel"/>
    <w:tmpl w:val="385CA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C017C"/>
    <w:multiLevelType w:val="hybridMultilevel"/>
    <w:tmpl w:val="634E4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00FDB"/>
    <w:multiLevelType w:val="hybridMultilevel"/>
    <w:tmpl w:val="CC72A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F5409"/>
    <w:multiLevelType w:val="hybridMultilevel"/>
    <w:tmpl w:val="352E8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8"/>
  </w:num>
  <w:num w:numId="5">
    <w:abstractNumId w:val="20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91B"/>
    <w:rsid w:val="00005D79"/>
    <w:rsid w:val="00022D84"/>
    <w:rsid w:val="000375ED"/>
    <w:rsid w:val="000530AE"/>
    <w:rsid w:val="00057E64"/>
    <w:rsid w:val="00085427"/>
    <w:rsid w:val="0009648A"/>
    <w:rsid w:val="000C50D1"/>
    <w:rsid w:val="000D632A"/>
    <w:rsid w:val="000E3183"/>
    <w:rsid w:val="000F00B6"/>
    <w:rsid w:val="00136343"/>
    <w:rsid w:val="00154ABC"/>
    <w:rsid w:val="0018610E"/>
    <w:rsid w:val="002252B0"/>
    <w:rsid w:val="00227383"/>
    <w:rsid w:val="00237E18"/>
    <w:rsid w:val="00250DB7"/>
    <w:rsid w:val="00253486"/>
    <w:rsid w:val="00256451"/>
    <w:rsid w:val="00256720"/>
    <w:rsid w:val="002C3940"/>
    <w:rsid w:val="002C4546"/>
    <w:rsid w:val="002F754D"/>
    <w:rsid w:val="00303746"/>
    <w:rsid w:val="00320414"/>
    <w:rsid w:val="00321434"/>
    <w:rsid w:val="003409EE"/>
    <w:rsid w:val="00364A96"/>
    <w:rsid w:val="00373605"/>
    <w:rsid w:val="003C470C"/>
    <w:rsid w:val="003F491F"/>
    <w:rsid w:val="00402B63"/>
    <w:rsid w:val="00405396"/>
    <w:rsid w:val="00432ADB"/>
    <w:rsid w:val="004417E4"/>
    <w:rsid w:val="0045629C"/>
    <w:rsid w:val="00470C89"/>
    <w:rsid w:val="004733B7"/>
    <w:rsid w:val="004749FC"/>
    <w:rsid w:val="004849F1"/>
    <w:rsid w:val="004C45B6"/>
    <w:rsid w:val="004F10F1"/>
    <w:rsid w:val="00500332"/>
    <w:rsid w:val="00500903"/>
    <w:rsid w:val="00516721"/>
    <w:rsid w:val="00516EED"/>
    <w:rsid w:val="00520D37"/>
    <w:rsid w:val="00527F55"/>
    <w:rsid w:val="00556938"/>
    <w:rsid w:val="00556FF5"/>
    <w:rsid w:val="00582343"/>
    <w:rsid w:val="0058682E"/>
    <w:rsid w:val="005977C1"/>
    <w:rsid w:val="005A0ADF"/>
    <w:rsid w:val="005B0251"/>
    <w:rsid w:val="005B595A"/>
    <w:rsid w:val="005C0D07"/>
    <w:rsid w:val="005C26BB"/>
    <w:rsid w:val="005F3950"/>
    <w:rsid w:val="0061229A"/>
    <w:rsid w:val="006207B1"/>
    <w:rsid w:val="00635D59"/>
    <w:rsid w:val="00646159"/>
    <w:rsid w:val="0065114F"/>
    <w:rsid w:val="006600AC"/>
    <w:rsid w:val="00670A4E"/>
    <w:rsid w:val="00686C39"/>
    <w:rsid w:val="006A35A4"/>
    <w:rsid w:val="006A5812"/>
    <w:rsid w:val="006D2AE7"/>
    <w:rsid w:val="006E0C9D"/>
    <w:rsid w:val="006E22A8"/>
    <w:rsid w:val="006E66DC"/>
    <w:rsid w:val="007143AF"/>
    <w:rsid w:val="007247CA"/>
    <w:rsid w:val="007355DC"/>
    <w:rsid w:val="0075234D"/>
    <w:rsid w:val="0076523C"/>
    <w:rsid w:val="0078012D"/>
    <w:rsid w:val="007869B3"/>
    <w:rsid w:val="00791AE2"/>
    <w:rsid w:val="00793818"/>
    <w:rsid w:val="007B26A8"/>
    <w:rsid w:val="007F5220"/>
    <w:rsid w:val="00815668"/>
    <w:rsid w:val="00842441"/>
    <w:rsid w:val="00846A4D"/>
    <w:rsid w:val="00850D39"/>
    <w:rsid w:val="00851C8B"/>
    <w:rsid w:val="00857E72"/>
    <w:rsid w:val="00863171"/>
    <w:rsid w:val="008639D3"/>
    <w:rsid w:val="008716EE"/>
    <w:rsid w:val="00885988"/>
    <w:rsid w:val="00906A9A"/>
    <w:rsid w:val="0091390A"/>
    <w:rsid w:val="00932441"/>
    <w:rsid w:val="00944886"/>
    <w:rsid w:val="009856A0"/>
    <w:rsid w:val="00991094"/>
    <w:rsid w:val="009B6288"/>
    <w:rsid w:val="009D77BD"/>
    <w:rsid w:val="009F3E6F"/>
    <w:rsid w:val="00A04B9B"/>
    <w:rsid w:val="00A17D3E"/>
    <w:rsid w:val="00A27DB6"/>
    <w:rsid w:val="00A30D78"/>
    <w:rsid w:val="00A401E2"/>
    <w:rsid w:val="00A46ADB"/>
    <w:rsid w:val="00A631D8"/>
    <w:rsid w:val="00AA50A5"/>
    <w:rsid w:val="00AC2EAD"/>
    <w:rsid w:val="00AC77E0"/>
    <w:rsid w:val="00AD0070"/>
    <w:rsid w:val="00AD63AE"/>
    <w:rsid w:val="00B12513"/>
    <w:rsid w:val="00B15C48"/>
    <w:rsid w:val="00B30EDA"/>
    <w:rsid w:val="00B467B7"/>
    <w:rsid w:val="00B66954"/>
    <w:rsid w:val="00B93CE8"/>
    <w:rsid w:val="00B95A08"/>
    <w:rsid w:val="00B97AB2"/>
    <w:rsid w:val="00BB10BD"/>
    <w:rsid w:val="00BC43A0"/>
    <w:rsid w:val="00BE056D"/>
    <w:rsid w:val="00BF702A"/>
    <w:rsid w:val="00C0086B"/>
    <w:rsid w:val="00C03844"/>
    <w:rsid w:val="00C10473"/>
    <w:rsid w:val="00C10711"/>
    <w:rsid w:val="00C17CD8"/>
    <w:rsid w:val="00C26114"/>
    <w:rsid w:val="00C31E47"/>
    <w:rsid w:val="00C43D5A"/>
    <w:rsid w:val="00C60023"/>
    <w:rsid w:val="00C61E54"/>
    <w:rsid w:val="00C745AA"/>
    <w:rsid w:val="00C74E7F"/>
    <w:rsid w:val="00C82266"/>
    <w:rsid w:val="00C94993"/>
    <w:rsid w:val="00CC6334"/>
    <w:rsid w:val="00CD684B"/>
    <w:rsid w:val="00CE3BB2"/>
    <w:rsid w:val="00D006D2"/>
    <w:rsid w:val="00D014FE"/>
    <w:rsid w:val="00D06A15"/>
    <w:rsid w:val="00D27D61"/>
    <w:rsid w:val="00D34FAE"/>
    <w:rsid w:val="00D41B53"/>
    <w:rsid w:val="00D92AAA"/>
    <w:rsid w:val="00DD48C2"/>
    <w:rsid w:val="00E205C1"/>
    <w:rsid w:val="00E33548"/>
    <w:rsid w:val="00E411EA"/>
    <w:rsid w:val="00E449BB"/>
    <w:rsid w:val="00E47F93"/>
    <w:rsid w:val="00E56555"/>
    <w:rsid w:val="00E67FF9"/>
    <w:rsid w:val="00E71984"/>
    <w:rsid w:val="00E876AE"/>
    <w:rsid w:val="00E9791B"/>
    <w:rsid w:val="00EC109F"/>
    <w:rsid w:val="00EC2BD6"/>
    <w:rsid w:val="00ED15C7"/>
    <w:rsid w:val="00EE5389"/>
    <w:rsid w:val="00EE73BC"/>
    <w:rsid w:val="00F07AA9"/>
    <w:rsid w:val="00F25F5E"/>
    <w:rsid w:val="00F33AFE"/>
    <w:rsid w:val="00F73B26"/>
    <w:rsid w:val="00F83744"/>
    <w:rsid w:val="00FA3F28"/>
    <w:rsid w:val="00FB08DB"/>
    <w:rsid w:val="00FB1EC9"/>
    <w:rsid w:val="00FB2515"/>
    <w:rsid w:val="00FB4169"/>
    <w:rsid w:val="00FC10D2"/>
    <w:rsid w:val="00FC3621"/>
    <w:rsid w:val="00FC4968"/>
    <w:rsid w:val="00FE5818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4FE"/>
  </w:style>
  <w:style w:type="paragraph" w:styleId="Footer">
    <w:name w:val="footer"/>
    <w:basedOn w:val="Normal"/>
    <w:link w:val="FooterChar"/>
    <w:uiPriority w:val="99"/>
    <w:semiHidden/>
    <w:unhideWhenUsed/>
    <w:rsid w:val="00D0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4FE"/>
  </w:style>
  <w:style w:type="paragraph" w:styleId="NormalWeb">
    <w:name w:val="Normal (Web)"/>
    <w:basedOn w:val="Normal"/>
    <w:uiPriority w:val="99"/>
    <w:semiHidden/>
    <w:unhideWhenUsed/>
    <w:rsid w:val="0081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Khalid</dc:creator>
  <cp:keywords/>
  <dc:description/>
  <cp:lastModifiedBy>Rizwan</cp:lastModifiedBy>
  <cp:revision>279</cp:revision>
  <cp:lastPrinted>2019-11-07T08:44:00Z</cp:lastPrinted>
  <dcterms:created xsi:type="dcterms:W3CDTF">2019-11-06T06:15:00Z</dcterms:created>
  <dcterms:modified xsi:type="dcterms:W3CDTF">2024-02-26T08:18:00Z</dcterms:modified>
</cp:coreProperties>
</file>