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371"/>
        <w:gridCol w:w="2049"/>
      </w:tblGrid>
      <w:tr w:rsidR="00F552A4" w:rsidRPr="000B1EF6" w:rsidTr="00757BBC">
        <w:tc>
          <w:tcPr>
            <w:tcW w:w="1305" w:type="dxa"/>
            <w:vAlign w:val="center"/>
          </w:tcPr>
          <w:p w:rsidR="00F552A4" w:rsidRPr="000B1EF6" w:rsidRDefault="00B13631" w:rsidP="00757BBC">
            <w:pPr>
              <w:jc w:val="center"/>
              <w:rPr>
                <w:rFonts w:ascii="Times New Roman" w:hAnsi="Times New Roman" w:cs="Times New Roman"/>
                <w:b/>
                <w:sz w:val="24"/>
                <w:szCs w:val="24"/>
              </w:rPr>
            </w:pPr>
            <w:r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2.1pt" o:ole="">
                  <v:imagedata r:id="rId8" o:title=""/>
                </v:shape>
                <o:OLEObject Type="Embed" ProgID="CorelDraw.Graphic.16" ShapeID="_x0000_i1025" DrawAspect="Content" ObjectID="_1701522830"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 xml:space="preserve">234 – </w:t>
            </w:r>
            <w:proofErr w:type="spellStart"/>
            <w:r w:rsidRPr="000B1EF6">
              <w:rPr>
                <w:rFonts w:ascii="Times New Roman" w:hAnsi="Times New Roman" w:cs="Times New Roman"/>
                <w:b/>
                <w:sz w:val="28"/>
                <w:szCs w:val="24"/>
              </w:rPr>
              <w:t>Ferouzpur</w:t>
            </w:r>
            <w:proofErr w:type="spellEnd"/>
            <w:r w:rsidRPr="000B1EF6">
              <w:rPr>
                <w:rFonts w:ascii="Times New Roman" w:hAnsi="Times New Roman" w:cs="Times New Roman"/>
                <w:b/>
                <w:sz w:val="28"/>
                <w:szCs w:val="24"/>
              </w:rPr>
              <w:t xml:space="preserve">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B7648F" w:rsidRPr="00FA1A48" w:rsidRDefault="00B7648F" w:rsidP="00C35CD4">
      <w:pPr>
        <w:spacing w:after="0" w:line="240" w:lineRule="auto"/>
        <w:jc w:val="center"/>
        <w:rPr>
          <w:rFonts w:ascii="Times New Roman" w:hAnsi="Times New Roman" w:cs="Times New Roman"/>
          <w:b/>
          <w:sz w:val="10"/>
          <w:szCs w:val="24"/>
          <w:u w:val="single"/>
        </w:rPr>
      </w:pPr>
    </w:p>
    <w:p w:rsidR="00C35CD4" w:rsidRDefault="007A4631" w:rsidP="00C35CD4">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 NOTICE</w:t>
      </w:r>
      <w:r w:rsidR="004B187D" w:rsidRPr="0086529E">
        <w:rPr>
          <w:rFonts w:ascii="Times New Roman" w:hAnsi="Times New Roman" w:cs="Times New Roman"/>
          <w:b/>
          <w:sz w:val="28"/>
          <w:szCs w:val="24"/>
          <w:u w:val="single"/>
        </w:rPr>
        <w:t xml:space="preserve"> NO.</w:t>
      </w:r>
      <w:r w:rsidR="003B0CDC">
        <w:rPr>
          <w:rFonts w:ascii="Times New Roman" w:hAnsi="Times New Roman" w:cs="Times New Roman"/>
          <w:b/>
          <w:sz w:val="28"/>
          <w:szCs w:val="24"/>
          <w:u w:val="single"/>
        </w:rPr>
        <w:t>4</w:t>
      </w:r>
      <w:r w:rsidR="000D0DD4">
        <w:rPr>
          <w:rFonts w:ascii="Times New Roman" w:hAnsi="Times New Roman" w:cs="Times New Roman"/>
          <w:b/>
          <w:sz w:val="28"/>
          <w:szCs w:val="24"/>
          <w:u w:val="single"/>
        </w:rPr>
        <w:t>18</w:t>
      </w:r>
      <w:r w:rsidR="0086529E" w:rsidRPr="0086529E">
        <w:rPr>
          <w:rFonts w:ascii="Times New Roman" w:hAnsi="Times New Roman" w:cs="Times New Roman"/>
          <w:b/>
          <w:sz w:val="28"/>
          <w:szCs w:val="24"/>
          <w:u w:val="single"/>
        </w:rPr>
        <w:t>/202</w:t>
      </w:r>
      <w:r w:rsidR="00945487">
        <w:rPr>
          <w:rFonts w:ascii="Times New Roman" w:hAnsi="Times New Roman" w:cs="Times New Roman"/>
          <w:b/>
          <w:sz w:val="28"/>
          <w:szCs w:val="24"/>
          <w:u w:val="single"/>
        </w:rPr>
        <w:t>1</w:t>
      </w:r>
    </w:p>
    <w:p w:rsidR="00FA1A48" w:rsidRPr="00FA1A48" w:rsidRDefault="00FA1A48" w:rsidP="00C35CD4">
      <w:pPr>
        <w:spacing w:after="0" w:line="240" w:lineRule="auto"/>
        <w:jc w:val="center"/>
        <w:rPr>
          <w:rFonts w:ascii="Times New Roman" w:hAnsi="Times New Roman" w:cs="Times New Roman"/>
          <w:b/>
          <w:sz w:val="14"/>
          <w:szCs w:val="24"/>
          <w:u w:val="single"/>
        </w:rPr>
      </w:pPr>
    </w:p>
    <w:p w:rsidR="00386543" w:rsidRPr="000C12E7"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bookmarkStart w:id="0" w:name="_GoBack"/>
      <w:bookmarkEnd w:id="0"/>
      <w:r w:rsidR="00EE2E1C" w:rsidRPr="000B1EF6">
        <w:rPr>
          <w:rFonts w:ascii="Times New Roman" w:hAnsi="Times New Roman" w:cs="Times New Roman"/>
          <w:sz w:val="24"/>
          <w:szCs w:val="24"/>
        </w:rPr>
        <w:t>:</w:t>
      </w:r>
      <w:r w:rsidR="00EE2E1C">
        <w:rPr>
          <w:rFonts w:ascii="Times New Roman" w:hAnsi="Times New Roman" w:cs="Times New Roman"/>
          <w:b/>
          <w:sz w:val="24"/>
          <w:szCs w:val="24"/>
          <w:u w:val="single"/>
        </w:rPr>
        <w:t xml:space="preserve"> 20</w:t>
      </w:r>
      <w:r w:rsidR="0086529E" w:rsidRPr="00CD403D">
        <w:rPr>
          <w:rFonts w:ascii="Times New Roman" w:hAnsi="Times New Roman" w:cs="Times New Roman"/>
          <w:b/>
          <w:sz w:val="24"/>
          <w:szCs w:val="24"/>
          <w:u w:val="single"/>
        </w:rPr>
        <w:t>-</w:t>
      </w:r>
      <w:r w:rsidR="000D0DD4">
        <w:rPr>
          <w:rFonts w:ascii="Times New Roman" w:hAnsi="Times New Roman" w:cs="Times New Roman"/>
          <w:b/>
          <w:sz w:val="24"/>
          <w:szCs w:val="24"/>
          <w:u w:val="single"/>
        </w:rPr>
        <w:t>12</w:t>
      </w:r>
      <w:r w:rsidR="003B0CDC">
        <w:rPr>
          <w:rFonts w:ascii="Times New Roman" w:hAnsi="Times New Roman" w:cs="Times New Roman"/>
          <w:b/>
          <w:sz w:val="24"/>
          <w:szCs w:val="24"/>
          <w:u w:val="single"/>
        </w:rPr>
        <w:t>-2021</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803358">
        <w:rPr>
          <w:rFonts w:ascii="Times New Roman" w:hAnsi="Times New Roman" w:cs="Times New Roman"/>
          <w:b/>
          <w:sz w:val="24"/>
          <w:szCs w:val="24"/>
          <w:u w:val="single"/>
        </w:rPr>
        <w:t>13</w:t>
      </w:r>
      <w:r w:rsidR="0028003C">
        <w:rPr>
          <w:rFonts w:ascii="Times New Roman" w:hAnsi="Times New Roman" w:cs="Times New Roman"/>
          <w:b/>
          <w:sz w:val="24"/>
          <w:szCs w:val="24"/>
          <w:u w:val="single"/>
        </w:rPr>
        <w:t>-</w:t>
      </w:r>
      <w:r w:rsidR="000D0DD4">
        <w:rPr>
          <w:rFonts w:ascii="Times New Roman" w:hAnsi="Times New Roman" w:cs="Times New Roman"/>
          <w:b/>
          <w:sz w:val="24"/>
          <w:szCs w:val="24"/>
          <w:u w:val="single"/>
        </w:rPr>
        <w:t>01</w:t>
      </w:r>
      <w:r w:rsidR="0086529E" w:rsidRPr="000C12E7">
        <w:rPr>
          <w:rFonts w:ascii="Times New Roman" w:hAnsi="Times New Roman" w:cs="Times New Roman"/>
          <w:b/>
          <w:sz w:val="24"/>
          <w:szCs w:val="24"/>
          <w:u w:val="single"/>
        </w:rPr>
        <w:t>-202</w:t>
      </w:r>
      <w:r w:rsidR="000D0DD4">
        <w:rPr>
          <w:rFonts w:ascii="Times New Roman" w:hAnsi="Times New Roman" w:cs="Times New Roman"/>
          <w:b/>
          <w:sz w:val="24"/>
          <w:szCs w:val="24"/>
          <w:u w:val="single"/>
        </w:rPr>
        <w:t>2</w:t>
      </w:r>
      <w:r w:rsidR="00C7003C"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9B77FB" w:rsidRPr="009B77FB" w:rsidRDefault="000D0DD4" w:rsidP="00E64A29">
            <w:pPr>
              <w:pStyle w:val="NoSpacing"/>
              <w:rPr>
                <w:rFonts w:asciiTheme="majorBidi" w:hAnsiTheme="majorBidi" w:cstheme="majorBidi"/>
                <w:sz w:val="24"/>
                <w:szCs w:val="24"/>
              </w:rPr>
            </w:pPr>
            <w:r>
              <w:rPr>
                <w:rFonts w:asciiTheme="majorBidi" w:hAnsiTheme="majorBidi" w:cstheme="majorBidi"/>
                <w:sz w:val="24"/>
                <w:szCs w:val="24"/>
              </w:rPr>
              <w:t xml:space="preserve">Supply of </w:t>
            </w:r>
            <w:proofErr w:type="spellStart"/>
            <w:r>
              <w:rPr>
                <w:rFonts w:asciiTheme="majorBidi" w:hAnsiTheme="majorBidi" w:cstheme="majorBidi"/>
                <w:sz w:val="24"/>
                <w:szCs w:val="24"/>
              </w:rPr>
              <w:t>CNC</w:t>
            </w:r>
            <w:proofErr w:type="spellEnd"/>
            <w:r>
              <w:rPr>
                <w:rFonts w:asciiTheme="majorBidi" w:hAnsiTheme="majorBidi" w:cstheme="majorBidi"/>
                <w:sz w:val="24"/>
                <w:szCs w:val="24"/>
              </w:rPr>
              <w:t xml:space="preserve"> Surface Grinding Machine</w:t>
            </w:r>
            <w:r w:rsidR="003A317C">
              <w:rPr>
                <w:rFonts w:asciiTheme="majorBidi" w:hAnsiTheme="majorBidi" w:cstheme="majorBidi"/>
                <w:sz w:val="24"/>
                <w:szCs w:val="24"/>
              </w:rPr>
              <w:t xml:space="preserve"> </w:t>
            </w:r>
            <w:r w:rsidR="009B77FB" w:rsidRPr="009B77FB">
              <w:rPr>
                <w:rFonts w:asciiTheme="majorBidi" w:hAnsiTheme="majorBidi" w:cstheme="majorBidi"/>
                <w:sz w:val="24"/>
                <w:szCs w:val="24"/>
              </w:rPr>
              <w:t>at PITAC HQ</w:t>
            </w:r>
            <w:r w:rsidR="00DA6C7D">
              <w:rPr>
                <w:rFonts w:asciiTheme="majorBidi" w:hAnsiTheme="majorBidi" w:cstheme="majorBidi"/>
                <w:sz w:val="24"/>
                <w:szCs w:val="24"/>
              </w:rPr>
              <w:t>.</w:t>
            </w:r>
            <w:r w:rsidR="00D152D2">
              <w:rPr>
                <w:rFonts w:asciiTheme="majorBidi" w:hAnsiTheme="majorBidi" w:cstheme="majorBidi"/>
                <w:sz w:val="24"/>
                <w:szCs w:val="24"/>
              </w:rPr>
              <w:t xml:space="preserve"> Lahore</w:t>
            </w:r>
          </w:p>
        </w:tc>
        <w:tc>
          <w:tcPr>
            <w:tcW w:w="1246" w:type="pct"/>
          </w:tcPr>
          <w:p w:rsidR="00C274B3" w:rsidRPr="00C94A37" w:rsidRDefault="00C274B3" w:rsidP="002F25C2">
            <w:pPr>
              <w:pStyle w:val="NoSpacing"/>
              <w:jc w:val="center"/>
              <w:rPr>
                <w:rFonts w:ascii="Times New Roman" w:hAnsi="Times New Roman" w:cs="Times New Roman"/>
                <w:szCs w:val="24"/>
              </w:rPr>
            </w:pPr>
            <w:r w:rsidRPr="000C12E7">
              <w:rPr>
                <w:rFonts w:ascii="Times New Roman" w:hAnsi="Times New Roman" w:cs="Times New Roman"/>
                <w:sz w:val="24"/>
                <w:szCs w:val="24"/>
              </w:rPr>
              <w:t>Details are available in tender document</w:t>
            </w:r>
          </w:p>
        </w:tc>
      </w:tr>
    </w:tbl>
    <w:p w:rsidR="00C5224A" w:rsidRPr="001C51ED" w:rsidRDefault="00C5224A" w:rsidP="001E548F">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0D0DD4">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(PPRA) website.</w:t>
      </w:r>
    </w:p>
    <w:p w:rsidR="00D95996" w:rsidRDefault="00D95996" w:rsidP="000D0DD4">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proofErr w:type="spellStart"/>
      <w:r w:rsidR="00D152D2">
        <w:rPr>
          <w:rFonts w:ascii="Times New Roman" w:eastAsia="Calibri" w:hAnsi="Times New Roman" w:cs="Times New Roman"/>
        </w:rPr>
        <w:t>challan</w:t>
      </w:r>
      <w:proofErr w:type="spellEnd"/>
      <w:r w:rsidRPr="00522AFE">
        <w:rPr>
          <w:rFonts w:ascii="Times New Roman" w:eastAsia="Calibri" w:hAnsi="Times New Roman" w:cs="Times New Roman"/>
        </w:rPr>
        <w:t xml:space="preserve"> available from PITAC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w:t>
      </w:r>
      <w:proofErr w:type="spellStart"/>
      <w:r w:rsidRPr="00522AFE">
        <w:rPr>
          <w:rFonts w:ascii="Times New Roman" w:eastAsia="Calibri" w:hAnsi="Times New Roman" w:cs="Times New Roman"/>
        </w:rPr>
        <w:t>NBP</w:t>
      </w:r>
      <w:proofErr w:type="spellEnd"/>
      <w:r w:rsidRPr="00522AFE">
        <w:rPr>
          <w:rFonts w:ascii="Times New Roman" w:eastAsia="Calibri" w:hAnsi="Times New Roman" w:cs="Times New Roman"/>
        </w:rPr>
        <w:t xml:space="preserve"> </w:t>
      </w:r>
      <w:proofErr w:type="spellStart"/>
      <w:r w:rsidRPr="00522AFE">
        <w:rPr>
          <w:rFonts w:ascii="Times New Roman" w:eastAsia="Calibri" w:hAnsi="Times New Roman" w:cs="Times New Roman"/>
        </w:rPr>
        <w:t>PCSIR</w:t>
      </w:r>
      <w:proofErr w:type="spellEnd"/>
      <w:r w:rsidRPr="00522AFE">
        <w:rPr>
          <w:rFonts w:ascii="Times New Roman" w:eastAsia="Calibri" w:hAnsi="Times New Roman" w:cs="Times New Roman"/>
        </w:rPr>
        <w:t xml:space="preserve"> Branch, Lahore during working hours</w:t>
      </w:r>
      <w:r>
        <w:rPr>
          <w:rFonts w:ascii="Times New Roman" w:eastAsia="Calibri" w:hAnsi="Times New Roman" w:cs="Times New Roman"/>
        </w:rPr>
        <w:t>, on bidder request from date of advertisement to day before opening of bids.</w:t>
      </w:r>
    </w:p>
    <w:p w:rsidR="00D853AD" w:rsidRDefault="002B0FAF" w:rsidP="000D0DD4">
      <w:pPr>
        <w:pStyle w:val="ListParagraph"/>
        <w:numPr>
          <w:ilvl w:val="0"/>
          <w:numId w:val="28"/>
        </w:numPr>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ESD/Purchase PITAC, Lahore on or before </w:t>
      </w:r>
      <w:r w:rsidR="00B400B3">
        <w:rPr>
          <w:rFonts w:ascii="Times New Roman" w:eastAsia="Calibri" w:hAnsi="Times New Roman" w:cs="Times New Roman"/>
        </w:rPr>
        <w:t>above mentioned date</w:t>
      </w:r>
      <w:r w:rsidRPr="00D853AD">
        <w:rPr>
          <w:rFonts w:ascii="Times New Roman" w:eastAsia="Calibri" w:hAnsi="Times New Roman" w:cs="Times New Roman"/>
        </w:rPr>
        <w:t>. “</w:t>
      </w:r>
      <w:r w:rsidRPr="00D853AD">
        <w:rPr>
          <w:rFonts w:ascii="Times New Roman" w:eastAsia="Calibri" w:hAnsi="Times New Roman" w:cs="Times New Roman"/>
          <w:b/>
        </w:rPr>
        <w:t>TENDER</w:t>
      </w:r>
      <w:r w:rsidR="007A4631">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3B0CDC">
        <w:rPr>
          <w:rFonts w:ascii="Times New Roman" w:eastAsia="Calibri" w:hAnsi="Times New Roman" w:cs="Times New Roman"/>
          <w:b/>
        </w:rPr>
        <w:t>4</w:t>
      </w:r>
      <w:r w:rsidR="000D0DD4">
        <w:rPr>
          <w:rFonts w:ascii="Times New Roman" w:eastAsia="Calibri" w:hAnsi="Times New Roman" w:cs="Times New Roman"/>
          <w:b/>
        </w:rPr>
        <w:t>18</w:t>
      </w:r>
      <w:r w:rsidR="002A4D67">
        <w:rPr>
          <w:rFonts w:ascii="Times New Roman" w:eastAsia="Calibri" w:hAnsi="Times New Roman" w:cs="Times New Roman"/>
          <w:b/>
        </w:rPr>
        <w:t>/2021</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w:t>
      </w:r>
      <w:r w:rsidR="007A4631" w:rsidRPr="00D853AD">
        <w:rPr>
          <w:rFonts w:ascii="Times New Roman" w:eastAsia="Calibri" w:hAnsi="Times New Roman" w:cs="Times New Roman"/>
        </w:rPr>
        <w:t>must be</w:t>
      </w:r>
      <w:r w:rsidRPr="00D853AD">
        <w:rPr>
          <w:rFonts w:ascii="Times New Roman" w:eastAsia="Calibri" w:hAnsi="Times New Roman" w:cs="Times New Roman"/>
        </w:rPr>
        <w:t xml:space="preserv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p>
    <w:p w:rsidR="00EB7126" w:rsidRDefault="00E63D50" w:rsidP="000D0DD4">
      <w:pPr>
        <w:pStyle w:val="ListParagraph"/>
        <w:numPr>
          <w:ilvl w:val="0"/>
          <w:numId w:val="28"/>
        </w:numPr>
        <w:spacing w:after="120"/>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PPRA Rules.</w:t>
      </w:r>
    </w:p>
    <w:p w:rsidR="00630CE6" w:rsidRDefault="00630CE6" w:rsidP="000D0DD4">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2538F3">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n the presence of bidders/</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PITAC HQ. Lahore. After the Technical </w:t>
      </w:r>
      <w:r w:rsidR="0087554B" w:rsidRPr="0004407A">
        <w:rPr>
          <w:rFonts w:ascii="Times New Roman" w:eastAsia="Calibri" w:hAnsi="Times New Roman" w:cs="Times New Roman"/>
        </w:rPr>
        <w:t>evaluation, financial</w:t>
      </w:r>
      <w:r w:rsidRPr="0004407A">
        <w:rPr>
          <w:rFonts w:ascii="Times New Roman" w:eastAsia="Calibri" w:hAnsi="Times New Roman" w:cs="Times New Roman"/>
        </w:rPr>
        <w:t xml:space="preserve">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a date/ </w:t>
      </w:r>
      <w:r w:rsidR="0087554B" w:rsidRPr="0004407A">
        <w:rPr>
          <w:rFonts w:ascii="Times New Roman" w:eastAsia="Calibri" w:hAnsi="Times New Roman" w:cs="Times New Roman"/>
        </w:rPr>
        <w:t>time</w:t>
      </w:r>
      <w:r w:rsidR="0087554B">
        <w:rPr>
          <w:rFonts w:ascii="Times New Roman" w:eastAsia="Calibri" w:hAnsi="Times New Roman" w:cs="Times New Roman"/>
        </w:rPr>
        <w:t>,</w:t>
      </w:r>
      <w:r w:rsidR="0087554B" w:rsidRPr="0004407A">
        <w:rPr>
          <w:rFonts w:ascii="Times New Roman" w:eastAsia="Calibri" w:hAnsi="Times New Roman" w:cs="Times New Roman"/>
        </w:rPr>
        <w:t xml:space="preserve"> which</w:t>
      </w:r>
      <w:r w:rsidRPr="0004407A">
        <w:rPr>
          <w:rFonts w:ascii="Times New Roman" w:eastAsia="Calibri" w:hAnsi="Times New Roman" w:cs="Times New Roman"/>
        </w:rPr>
        <w:t xml:space="preserve"> will be announced subsequently.</w:t>
      </w:r>
    </w:p>
    <w:p w:rsidR="005C4AB0" w:rsidRDefault="00457D7E" w:rsidP="000D0DD4">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B</w:t>
      </w:r>
      <w:r w:rsidR="00592C5E"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00592C5E" w:rsidRPr="00522AFE">
        <w:rPr>
          <w:rFonts w:ascii="Times New Roman" w:eastAsia="Calibri" w:hAnsi="Times New Roman" w:cs="Times New Roman"/>
        </w:rPr>
        <w:t xml:space="preserve">5% of </w:t>
      </w:r>
      <w:r w:rsidR="00D152D2">
        <w:rPr>
          <w:rFonts w:ascii="Times New Roman" w:eastAsia="Calibri" w:hAnsi="Times New Roman" w:cs="Times New Roman"/>
        </w:rPr>
        <w:t xml:space="preserve">total </w:t>
      </w:r>
      <w:r w:rsidR="00592C5E" w:rsidRPr="00522AFE">
        <w:rPr>
          <w:rFonts w:ascii="Times New Roman" w:eastAsia="Calibri" w:hAnsi="Times New Roman" w:cs="Times New Roman"/>
        </w:rPr>
        <w:t xml:space="preserve">bid price </w:t>
      </w:r>
      <w:r w:rsidR="00D152D2">
        <w:rPr>
          <w:rFonts w:ascii="Times New Roman" w:eastAsia="Calibri" w:hAnsi="Times New Roman" w:cs="Times New Roman"/>
        </w:rPr>
        <w:t xml:space="preserve">(including all applicable taxes) </w:t>
      </w:r>
      <w:r w:rsidR="00F342A0" w:rsidRPr="00522AFE">
        <w:rPr>
          <w:rFonts w:ascii="Times New Roman" w:eastAsia="Calibri" w:hAnsi="Times New Roman" w:cs="Times New Roman"/>
        </w:rPr>
        <w:t xml:space="preserve">in the shape of deposit at call or a bank guarantee issued by a scheduled bank in the name of Director General PITAC, </w:t>
      </w:r>
      <w:r w:rsidR="00630918" w:rsidRPr="00522AFE">
        <w:rPr>
          <w:rFonts w:ascii="Times New Roman" w:eastAsia="Calibri" w:hAnsi="Times New Roman" w:cs="Times New Roman"/>
        </w:rPr>
        <w:t>Lahore</w:t>
      </w:r>
      <w:r w:rsidR="00630918">
        <w:rPr>
          <w:rFonts w:ascii="Times New Roman" w:eastAsia="Calibri" w:hAnsi="Times New Roman" w:cs="Times New Roman"/>
        </w:rPr>
        <w:t xml:space="preserve"> should</w:t>
      </w:r>
      <w:r w:rsidR="004C7A13">
        <w:rPr>
          <w:rFonts w:ascii="Times New Roman" w:eastAsia="Calibri" w:hAnsi="Times New Roman" w:cs="Times New Roman"/>
        </w:rPr>
        <w:t xml:space="preserve"> </w:t>
      </w:r>
      <w:r w:rsidR="009416BF">
        <w:rPr>
          <w:rFonts w:ascii="Times New Roman" w:eastAsia="Calibri" w:hAnsi="Times New Roman" w:cs="Times New Roman"/>
        </w:rPr>
        <w:t>submitted with</w:t>
      </w:r>
      <w:r w:rsidR="004C7A13">
        <w:rPr>
          <w:rFonts w:ascii="Times New Roman" w:eastAsia="Calibri" w:hAnsi="Times New Roman" w:cs="Times New Roman"/>
        </w:rPr>
        <w:t xml:space="preserve"> 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w:t>
      </w:r>
      <w:proofErr w:type="spellStart"/>
      <w:r w:rsidR="00F342A0" w:rsidRPr="00522AFE">
        <w:rPr>
          <w:rFonts w:ascii="Times New Roman" w:eastAsia="Calibri" w:hAnsi="Times New Roman" w:cs="Times New Roman"/>
        </w:rPr>
        <w:t>cheque</w:t>
      </w:r>
      <w:proofErr w:type="spellEnd"/>
      <w:r w:rsidR="00F342A0" w:rsidRPr="00522AFE">
        <w:rPr>
          <w:rFonts w:ascii="Times New Roman" w:eastAsia="Calibri" w:hAnsi="Times New Roman" w:cs="Times New Roman"/>
        </w:rPr>
        <w:t xml:space="preserve"> </w:t>
      </w:r>
      <w:r w:rsidR="00F342A0">
        <w:rPr>
          <w:rFonts w:ascii="Times New Roman" w:eastAsia="Calibri" w:hAnsi="Times New Roman" w:cs="Times New Roman"/>
        </w:rPr>
        <w:t>will be rejected</w:t>
      </w:r>
      <w:r w:rsidR="005C4AB0"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sidR="009676CA">
        <w:rPr>
          <w:rFonts w:ascii="Times New Roman" w:eastAsia="Calibri" w:hAnsi="Times New Roman" w:cs="Times New Roman"/>
        </w:rPr>
        <w:t>The Bid security (In original</w:t>
      </w:r>
      <w:r w:rsidR="00630918">
        <w:rPr>
          <w:rFonts w:ascii="Times New Roman" w:eastAsia="Calibri" w:hAnsi="Times New Roman" w:cs="Times New Roman"/>
        </w:rPr>
        <w:t>) should</w:t>
      </w:r>
      <w:r w:rsidR="009676CA">
        <w:rPr>
          <w:rFonts w:ascii="Times New Roman" w:eastAsia="Calibri" w:hAnsi="Times New Roman" w:cs="Times New Roman"/>
        </w:rPr>
        <w:t xml:space="preserve"> be attached with Financial Proposals. The copy of Bid </w:t>
      </w:r>
      <w:r w:rsidR="0087554B">
        <w:rPr>
          <w:rFonts w:ascii="Times New Roman" w:eastAsia="Calibri" w:hAnsi="Times New Roman" w:cs="Times New Roman"/>
        </w:rPr>
        <w:t>security, by</w:t>
      </w:r>
      <w:r w:rsidR="00630918">
        <w:rPr>
          <w:rFonts w:ascii="Times New Roman" w:eastAsia="Calibri" w:hAnsi="Times New Roman" w:cs="Times New Roman"/>
        </w:rPr>
        <w:t xml:space="preserve"> </w:t>
      </w:r>
      <w:r w:rsidR="00E2754E">
        <w:rPr>
          <w:rFonts w:ascii="Times New Roman" w:eastAsia="Calibri" w:hAnsi="Times New Roman" w:cs="Times New Roman"/>
        </w:rPr>
        <w:t>hiding</w:t>
      </w:r>
      <w:r w:rsidR="00630918">
        <w:rPr>
          <w:rFonts w:ascii="Times New Roman" w:eastAsia="Calibri" w:hAnsi="Times New Roman" w:cs="Times New Roman"/>
        </w:rPr>
        <w:t xml:space="preserve"> </w:t>
      </w:r>
      <w:r w:rsidR="000D5C2A">
        <w:rPr>
          <w:rFonts w:ascii="Times New Roman" w:eastAsia="Calibri" w:hAnsi="Times New Roman" w:cs="Times New Roman"/>
        </w:rPr>
        <w:t xml:space="preserve">of the amount must be attached with Technical </w:t>
      </w:r>
      <w:r w:rsidR="0087554B">
        <w:rPr>
          <w:rFonts w:ascii="Times New Roman" w:eastAsia="Calibri" w:hAnsi="Times New Roman" w:cs="Times New Roman"/>
        </w:rPr>
        <w:t>proposals, as</w:t>
      </w:r>
      <w:r w:rsidR="000D5C2A">
        <w:rPr>
          <w:rFonts w:ascii="Times New Roman" w:eastAsia="Calibri" w:hAnsi="Times New Roman" w:cs="Times New Roman"/>
        </w:rPr>
        <w:t xml:space="preserve"> proof of </w:t>
      </w:r>
      <w:r w:rsidR="00023E65" w:rsidRPr="00023E65">
        <w:rPr>
          <w:rFonts w:ascii="Times New Roman" w:eastAsia="Calibri" w:hAnsi="Times New Roman" w:cs="Times New Roman"/>
        </w:rPr>
        <w:t>submission</w:t>
      </w:r>
      <w:r w:rsidR="000D5C2A">
        <w:rPr>
          <w:rFonts w:ascii="Times New Roman" w:eastAsia="Calibri" w:hAnsi="Times New Roman" w:cs="Times New Roman"/>
        </w:rPr>
        <w:t xml:space="preserve"> of the </w:t>
      </w:r>
      <w:r w:rsidR="00AB761F">
        <w:rPr>
          <w:rFonts w:ascii="Times New Roman" w:eastAsia="Calibri" w:hAnsi="Times New Roman" w:cs="Times New Roman"/>
        </w:rPr>
        <w:t>same.</w:t>
      </w:r>
    </w:p>
    <w:p w:rsidR="00A55489" w:rsidRDefault="00615C69" w:rsidP="000D0DD4">
      <w:pPr>
        <w:pStyle w:val="ListParagraph"/>
        <w:numPr>
          <w:ilvl w:val="0"/>
          <w:numId w:val="28"/>
        </w:numPr>
        <w:jc w:val="both"/>
        <w:rPr>
          <w:rFonts w:ascii="Times New Roman" w:eastAsia="Calibri" w:hAnsi="Times New Roman" w:cs="Times New Roman"/>
        </w:rPr>
      </w:pPr>
      <w:r w:rsidRPr="00A55489">
        <w:rPr>
          <w:rFonts w:ascii="Times New Roman" w:eastAsia="Calibri" w:hAnsi="Times New Roman" w:cs="Times New Roman"/>
        </w:rPr>
        <w:t xml:space="preserve">The Technical proposals will be evaluated on the basis of equipment quoted along with technical </w:t>
      </w:r>
      <w:r w:rsidR="00275114" w:rsidRPr="00A55489">
        <w:rPr>
          <w:rFonts w:ascii="Times New Roman" w:eastAsia="Calibri" w:hAnsi="Times New Roman" w:cs="Times New Roman"/>
        </w:rPr>
        <w:t>literature of the brands, so as to allow the fair assessments and capabilities of each equipment.</w:t>
      </w:r>
    </w:p>
    <w:p w:rsidR="00280627" w:rsidRPr="00A55489" w:rsidRDefault="00280627" w:rsidP="000D0DD4">
      <w:pPr>
        <w:pStyle w:val="ListParagraph"/>
        <w:numPr>
          <w:ilvl w:val="0"/>
          <w:numId w:val="28"/>
        </w:numPr>
        <w:jc w:val="both"/>
        <w:rPr>
          <w:rFonts w:ascii="Times New Roman" w:eastAsia="Calibri" w:hAnsi="Times New Roman" w:cs="Times New Roman"/>
        </w:rPr>
      </w:pPr>
      <w:r w:rsidRPr="00A55489">
        <w:rPr>
          <w:rFonts w:ascii="Times New Roman" w:eastAsia="Calibri" w:hAnsi="Times New Roman" w:cs="Times New Roman"/>
        </w:rPr>
        <w:t>The Financial Proposals shall be inclusive of all applicable taxes.</w:t>
      </w:r>
    </w:p>
    <w:p w:rsidR="00792BD2" w:rsidRPr="00554E12" w:rsidRDefault="00792BD2" w:rsidP="000D0DD4">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w:t>
      </w:r>
      <w:proofErr w:type="spellStart"/>
      <w:r w:rsidRPr="00522AFE">
        <w:rPr>
          <w:rFonts w:ascii="Times New Roman" w:eastAsia="Calibri" w:hAnsi="Times New Roman" w:cs="Times New Roman"/>
        </w:rPr>
        <w:t>FBR</w:t>
      </w:r>
      <w:proofErr w:type="spellEnd"/>
      <w:r w:rsidRPr="00522AFE">
        <w:rPr>
          <w:rFonts w:ascii="Times New Roman" w:eastAsia="Calibri" w:hAnsi="Times New Roman" w:cs="Times New Roman"/>
        </w:rPr>
        <w:t xml:space="preserve">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7F419F" w:rsidRPr="00522AFE" w:rsidRDefault="007F419F" w:rsidP="000D0DD4">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0D0DD4" w:rsidRDefault="0075588B" w:rsidP="000D0DD4">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004758FD">
        <w:rPr>
          <w:rFonts w:ascii="Times New Roman" w:eastAsia="Calibri" w:hAnsi="Times New Roman" w:cs="Times New Roman"/>
        </w:rPr>
        <w:t xml:space="preserve"> organization</w:t>
      </w:r>
      <w:r w:rsidRPr="00522AFE">
        <w:rPr>
          <w:rFonts w:ascii="Times New Roman" w:eastAsia="Calibri" w:hAnsi="Times New Roman" w:cs="Times New Roman"/>
        </w:rPr>
        <w:t>.</w:t>
      </w:r>
    </w:p>
    <w:p w:rsidR="006B1456" w:rsidRPr="000D0DD4" w:rsidRDefault="006B1456" w:rsidP="000D0DD4">
      <w:pPr>
        <w:pStyle w:val="ListParagraph"/>
        <w:numPr>
          <w:ilvl w:val="0"/>
          <w:numId w:val="28"/>
        </w:numPr>
        <w:spacing w:after="120"/>
        <w:jc w:val="both"/>
        <w:rPr>
          <w:rFonts w:ascii="Times New Roman" w:eastAsia="Calibri" w:hAnsi="Times New Roman" w:cs="Times New Roman"/>
        </w:rPr>
      </w:pPr>
      <w:r w:rsidRPr="000D0DD4">
        <w:rPr>
          <w:rFonts w:ascii="Times New Roman" w:eastAsia="Calibri" w:hAnsi="Times New Roman" w:cs="Times New Roman"/>
        </w:rPr>
        <w:t>It would be the responsibility of the successful bidder to sat</w:t>
      </w:r>
      <w:r w:rsidR="00A477D3" w:rsidRPr="000D0DD4">
        <w:rPr>
          <w:rFonts w:ascii="Times New Roman" w:eastAsia="Calibri" w:hAnsi="Times New Roman" w:cs="Times New Roman"/>
        </w:rPr>
        <w:t>isfactorily complete the supply</w:t>
      </w:r>
      <w:r w:rsidRPr="000D0DD4">
        <w:rPr>
          <w:rFonts w:ascii="Times New Roman" w:eastAsia="Calibri" w:hAnsi="Times New Roman" w:cs="Times New Roman"/>
        </w:rPr>
        <w:t xml:space="preserve">, installation, commissioning, </w:t>
      </w:r>
      <w:r w:rsidR="008601E7" w:rsidRPr="000D0DD4">
        <w:rPr>
          <w:rFonts w:ascii="Times New Roman" w:eastAsia="Calibri" w:hAnsi="Times New Roman" w:cs="Times New Roman"/>
        </w:rPr>
        <w:t>and training (if required)</w:t>
      </w:r>
      <w:r w:rsidR="00A477D3" w:rsidRPr="000D0DD4">
        <w:rPr>
          <w:rFonts w:asciiTheme="majorBidi" w:hAnsiTheme="majorBidi" w:cstheme="majorBidi"/>
          <w:sz w:val="24"/>
          <w:szCs w:val="24"/>
        </w:rPr>
        <w:t xml:space="preserve"> Lathe Machine</w:t>
      </w:r>
      <w:r w:rsidRPr="000D0DD4">
        <w:rPr>
          <w:rFonts w:ascii="Times New Roman" w:eastAsia="Calibri" w:hAnsi="Times New Roman" w:cs="Times New Roman"/>
        </w:rPr>
        <w:t xml:space="preserve">, free of cost, subject to </w:t>
      </w:r>
      <w:proofErr w:type="spellStart"/>
      <w:r w:rsidRPr="000D0DD4">
        <w:rPr>
          <w:rFonts w:ascii="Times New Roman" w:eastAsia="Calibri" w:hAnsi="Times New Roman" w:cs="Times New Roman"/>
        </w:rPr>
        <w:t>PITAC’s</w:t>
      </w:r>
      <w:proofErr w:type="spellEnd"/>
      <w:r w:rsidRPr="000D0DD4">
        <w:rPr>
          <w:rFonts w:ascii="Times New Roman" w:eastAsia="Calibri" w:hAnsi="Times New Roman" w:cs="Times New Roman"/>
        </w:rPr>
        <w:t xml:space="preserve"> acceptance and inspection thereof.</w:t>
      </w:r>
    </w:p>
    <w:p w:rsidR="006B1456" w:rsidRDefault="006B1456"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The successful bidder will provide training</w:t>
      </w:r>
      <w:r w:rsidRPr="00D8726B">
        <w:rPr>
          <w:rFonts w:ascii="Times New Roman" w:eastAsia="Calibri" w:hAnsi="Times New Roman" w:cs="Times New Roman"/>
        </w:rPr>
        <w:t xml:space="preserve"> manuals and hands-on-training of equipment to PITAC officials at PITAC</w:t>
      </w:r>
      <w:r w:rsidR="007A4631">
        <w:rPr>
          <w:rFonts w:ascii="Times New Roman" w:eastAsia="Calibri" w:hAnsi="Times New Roman" w:cs="Times New Roman"/>
        </w:rPr>
        <w:t xml:space="preserve"> </w:t>
      </w:r>
      <w:r w:rsidRPr="00D8726B">
        <w:rPr>
          <w:rFonts w:ascii="Times New Roman" w:eastAsia="Calibri" w:hAnsi="Times New Roman" w:cs="Times New Roman"/>
        </w:rPr>
        <w:t>HQ. Lahore</w:t>
      </w:r>
      <w:r>
        <w:rPr>
          <w:rFonts w:ascii="Times New Roman" w:eastAsia="Calibri" w:hAnsi="Times New Roman" w:cs="Times New Roman"/>
        </w:rPr>
        <w:t xml:space="preserve">, free of cost. </w:t>
      </w:r>
    </w:p>
    <w:p w:rsidR="000E25A4" w:rsidRDefault="00D80E28"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000B4304">
        <w:rPr>
          <w:rFonts w:ascii="Times New Roman" w:eastAsia="Calibri" w:hAnsi="Times New Roman" w:cs="Times New Roman"/>
        </w:rPr>
        <w:t xml:space="preserve"> @ 10</w:t>
      </w:r>
      <w:r w:rsidRPr="00D80E28">
        <w:rPr>
          <w:rFonts w:ascii="Times New Roman" w:eastAsia="Calibri" w:hAnsi="Times New Roman" w:cs="Times New Roman"/>
        </w:rPr>
        <w:t xml:space="preserve">% of total </w:t>
      </w:r>
      <w:r w:rsidR="0012013E">
        <w:rPr>
          <w:rFonts w:ascii="Times New Roman" w:eastAsia="Calibri" w:hAnsi="Times New Roman" w:cs="Times New Roman"/>
        </w:rPr>
        <w:t>W</w:t>
      </w:r>
      <w:r w:rsidR="009D74AF">
        <w:rPr>
          <w:rFonts w:ascii="Times New Roman" w:eastAsia="Calibri" w:hAnsi="Times New Roman" w:cs="Times New Roman"/>
        </w:rPr>
        <w:t>ork</w:t>
      </w:r>
      <w:r w:rsidRPr="00D80E28">
        <w:rPr>
          <w:rFonts w:ascii="Times New Roman" w:eastAsia="Calibri" w:hAnsi="Times New Roman" w:cs="Times New Roman"/>
        </w:rPr>
        <w:t xml:space="preserve"> Order </w:t>
      </w:r>
      <w:r w:rsidR="0054012E">
        <w:rPr>
          <w:rFonts w:ascii="Times New Roman" w:eastAsia="Calibri" w:hAnsi="Times New Roman" w:cs="Times New Roman"/>
        </w:rPr>
        <w:t xml:space="preserve">to </w:t>
      </w:r>
      <w:r w:rsidR="0005094A">
        <w:rPr>
          <w:rFonts w:ascii="Times New Roman" w:eastAsia="Calibri" w:hAnsi="Times New Roman" w:cs="Times New Roman"/>
        </w:rPr>
        <w:t>be deposited</w:t>
      </w:r>
      <w:r w:rsidR="0054012E">
        <w:rPr>
          <w:rFonts w:ascii="Times New Roman" w:eastAsia="Calibri" w:hAnsi="Times New Roman" w:cs="Times New Roman"/>
        </w:rPr>
        <w:t xml:space="preserve"> in the form of</w:t>
      </w:r>
      <w:r w:rsidR="0005094A">
        <w:rPr>
          <w:rFonts w:ascii="Times New Roman" w:eastAsia="Calibri" w:hAnsi="Times New Roman" w:cs="Times New Roman"/>
        </w:rPr>
        <w:t xml:space="preserve"> Banker </w:t>
      </w:r>
      <w:proofErr w:type="spellStart"/>
      <w:r w:rsidR="0005094A">
        <w:rPr>
          <w:rFonts w:ascii="Times New Roman" w:eastAsia="Calibri" w:hAnsi="Times New Roman" w:cs="Times New Roman"/>
        </w:rPr>
        <w:t>cheque</w:t>
      </w:r>
      <w:proofErr w:type="spellEnd"/>
      <w:r w:rsidR="0005094A">
        <w:rPr>
          <w:rFonts w:ascii="Times New Roman" w:eastAsia="Calibri" w:hAnsi="Times New Roman" w:cs="Times New Roman"/>
        </w:rPr>
        <w:t>/ Bank guarantee/</w:t>
      </w:r>
      <w:proofErr w:type="spellStart"/>
      <w:r w:rsidR="0054012E">
        <w:rPr>
          <w:rFonts w:ascii="Times New Roman" w:eastAsia="Calibri" w:hAnsi="Times New Roman" w:cs="Times New Roman"/>
        </w:rPr>
        <w:t>CDR</w:t>
      </w:r>
      <w:proofErr w:type="spellEnd"/>
      <w:r w:rsidR="0054012E">
        <w:rPr>
          <w:rFonts w:ascii="Times New Roman" w:eastAsia="Calibri" w:hAnsi="Times New Roman" w:cs="Times New Roman"/>
        </w:rPr>
        <w:t xml:space="preserve"> issued by schedule bank in the name </w:t>
      </w:r>
      <w:r w:rsidR="00FD18B7">
        <w:rPr>
          <w:rFonts w:ascii="Times New Roman" w:eastAsia="Calibri" w:hAnsi="Times New Roman" w:cs="Times New Roman"/>
        </w:rPr>
        <w:t xml:space="preserve">of </w:t>
      </w:r>
      <w:r w:rsidR="000345A2">
        <w:rPr>
          <w:rFonts w:ascii="Times New Roman" w:eastAsia="Calibri" w:hAnsi="Times New Roman" w:cs="Times New Roman"/>
        </w:rPr>
        <w:t>Director General PITAC</w:t>
      </w:r>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r w:rsidR="009D74AF">
        <w:rPr>
          <w:rFonts w:ascii="Times New Roman" w:eastAsia="Calibri" w:hAnsi="Times New Roman" w:cs="Times New Roman"/>
        </w:rPr>
        <w:t xml:space="preserve">PITAC </w:t>
      </w:r>
      <w:r w:rsidR="006E2B56">
        <w:rPr>
          <w:rFonts w:ascii="Times New Roman" w:eastAsia="Calibri" w:hAnsi="Times New Roman" w:cs="Times New Roman"/>
        </w:rPr>
        <w:t xml:space="preserve">for a </w:t>
      </w:r>
      <w:r w:rsidR="006C401E">
        <w:rPr>
          <w:rFonts w:ascii="Times New Roman" w:eastAsia="Calibri" w:hAnsi="Times New Roman" w:cs="Times New Roman"/>
        </w:rPr>
        <w:t xml:space="preserve">whole warranty </w:t>
      </w:r>
      <w:r w:rsidR="006E2B56">
        <w:rPr>
          <w:rFonts w:ascii="Times New Roman" w:eastAsia="Calibri" w:hAnsi="Times New Roman" w:cs="Times New Roman"/>
        </w:rPr>
        <w:t>period</w:t>
      </w:r>
      <w:r w:rsidR="00593ADD">
        <w:rPr>
          <w:rFonts w:ascii="Times New Roman" w:eastAsia="Calibri" w:hAnsi="Times New Roman" w:cs="Times New Roman"/>
        </w:rPr>
        <w:t>.</w:t>
      </w:r>
    </w:p>
    <w:p w:rsidR="00C5224A" w:rsidRPr="00522AFE" w:rsidRDefault="00C5224A" w:rsidP="000D0DD4">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lastRenderedPageBreak/>
        <w:t>PITAC reserves the right to reject all bids as per rule 33 PPRA 2004.</w:t>
      </w:r>
    </w:p>
    <w:p w:rsidR="006D72C4" w:rsidRDefault="00521B1D"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77CEF" w:rsidRDefault="00577CEF"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supply of items will be made strictly to the terms and conditions, quality and specifications required.</w:t>
      </w:r>
      <w:r w:rsidR="00667534">
        <w:rPr>
          <w:rFonts w:ascii="Times New Roman" w:eastAsia="Calibri" w:hAnsi="Times New Roman" w:cs="Times New Roman"/>
        </w:rPr>
        <w:t xml:space="preserve"> They will be Branded, Fresh </w:t>
      </w:r>
      <w:r w:rsidR="007A4631">
        <w:rPr>
          <w:rFonts w:ascii="Times New Roman" w:eastAsia="Calibri" w:hAnsi="Times New Roman" w:cs="Times New Roman"/>
        </w:rPr>
        <w:t>and Original</w:t>
      </w:r>
      <w:r>
        <w:rPr>
          <w:rFonts w:ascii="Times New Roman" w:eastAsia="Calibri" w:hAnsi="Times New Roman" w:cs="Times New Roman"/>
        </w:rPr>
        <w:t xml:space="preserve"> will not be refurbished/used at all.</w:t>
      </w:r>
    </w:p>
    <w:p w:rsidR="006C0768" w:rsidRDefault="00BB12BA"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The successful bidder/supplier shall be disqualified at any </w:t>
      </w:r>
      <w:r w:rsidR="00F10258">
        <w:rPr>
          <w:rFonts w:ascii="Times New Roman" w:eastAsia="Calibri" w:hAnsi="Times New Roman" w:cs="Times New Roman"/>
        </w:rPr>
        <w:t>time, if</w:t>
      </w:r>
      <w:r>
        <w:rPr>
          <w:rFonts w:ascii="Times New Roman" w:eastAsia="Calibri" w:hAnsi="Times New Roman" w:cs="Times New Roman"/>
        </w:rPr>
        <w:t xml:space="preserve"> the information </w:t>
      </w:r>
      <w:r w:rsidR="00182088">
        <w:rPr>
          <w:rFonts w:ascii="Times New Roman" w:eastAsia="Calibri" w:hAnsi="Times New Roman" w:cs="Times New Roman"/>
        </w:rPr>
        <w:t>provided</w:t>
      </w:r>
      <w:r>
        <w:rPr>
          <w:rFonts w:ascii="Times New Roman" w:eastAsia="Calibri" w:hAnsi="Times New Roman" w:cs="Times New Roman"/>
        </w:rPr>
        <w:t xml:space="preserve"> by him concerning his qualification as supplier or contractor was false and materially </w:t>
      </w:r>
      <w:r w:rsidR="00535613">
        <w:rPr>
          <w:rFonts w:ascii="Times New Roman" w:eastAsia="Calibri" w:hAnsi="Times New Roman" w:cs="Times New Roman"/>
        </w:rPr>
        <w:t>inaccurate or incomplete.</w:t>
      </w:r>
    </w:p>
    <w:p w:rsidR="00C53793" w:rsidRDefault="00C53793" w:rsidP="000D0DD4">
      <w:pPr>
        <w:pStyle w:val="ListParagraph"/>
        <w:numPr>
          <w:ilvl w:val="0"/>
          <w:numId w:val="28"/>
        </w:numPr>
        <w:spacing w:after="120"/>
        <w:jc w:val="both"/>
        <w:rPr>
          <w:rFonts w:ascii="Times New Roman" w:eastAsia="Calibri" w:hAnsi="Times New Roman" w:cs="Times New Roman"/>
        </w:rPr>
      </w:pPr>
      <w:r w:rsidRPr="00C53793">
        <w:rPr>
          <w:rFonts w:ascii="Times New Roman" w:eastAsia="Calibri" w:hAnsi="Times New Roman" w:cs="Times New Roman"/>
        </w:rPr>
        <w:t xml:space="preserve">Options are not allowed against any item. </w:t>
      </w:r>
    </w:p>
    <w:p w:rsidR="00D10A6F" w:rsidRDefault="00D10A6F" w:rsidP="000D0DD4">
      <w:pPr>
        <w:pStyle w:val="ListParagraph"/>
        <w:numPr>
          <w:ilvl w:val="0"/>
          <w:numId w:val="28"/>
        </w:numPr>
        <w:spacing w:after="120"/>
        <w:jc w:val="both"/>
        <w:rPr>
          <w:rFonts w:ascii="Times New Roman" w:eastAsia="Calibri" w:hAnsi="Times New Roman" w:cs="Times New Roman"/>
        </w:rPr>
      </w:pPr>
      <w:r w:rsidRPr="00D10A6F">
        <w:rPr>
          <w:rFonts w:ascii="Times New Roman" w:eastAsia="Calibri" w:hAnsi="Times New Roman" w:cs="Times New Roman"/>
        </w:rPr>
        <w:t>Quoted rates/price shal</w:t>
      </w:r>
      <w:r w:rsidR="0008708B">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 </w:t>
      </w:r>
    </w:p>
    <w:p w:rsidR="00E52640" w:rsidRPr="00E52640" w:rsidRDefault="00E52640"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w:t>
      </w:r>
    </w:p>
    <w:p w:rsidR="00693D77" w:rsidRPr="00693D77" w:rsidRDefault="00693D77" w:rsidP="000D0DD4">
      <w:pPr>
        <w:pStyle w:val="ListParagraph"/>
        <w:numPr>
          <w:ilvl w:val="0"/>
          <w:numId w:val="28"/>
        </w:numPr>
        <w:spacing w:after="120"/>
        <w:jc w:val="both"/>
        <w:rPr>
          <w:rFonts w:ascii="Times New Roman" w:eastAsia="Calibri" w:hAnsi="Times New Roman" w:cs="Times New Roman"/>
        </w:rPr>
      </w:pPr>
      <w:r w:rsidRPr="00693D77">
        <w:rPr>
          <w:rFonts w:ascii="Times New Roman" w:eastAsia="Calibri" w:hAnsi="Times New Roman" w:cs="Times New Roman"/>
        </w:rPr>
        <w:t>Further, personal convincing, recommendation or unauthorized practices for getting the Contract, will also</w:t>
      </w:r>
    </w:p>
    <w:p w:rsidR="00693D77" w:rsidRDefault="00F3367E" w:rsidP="000D0DD4">
      <w:pPr>
        <w:pStyle w:val="ListParagraph"/>
        <w:spacing w:after="120"/>
        <w:ind w:left="360"/>
        <w:jc w:val="both"/>
        <w:rPr>
          <w:rFonts w:ascii="Times New Roman" w:eastAsia="Calibri" w:hAnsi="Times New Roman" w:cs="Times New Roman"/>
        </w:rPr>
      </w:pPr>
      <w:r w:rsidRPr="00693D77">
        <w:rPr>
          <w:rFonts w:ascii="Times New Roman" w:eastAsia="Calibri" w:hAnsi="Times New Roman" w:cs="Times New Roman"/>
        </w:rPr>
        <w:t>Disqualify</w:t>
      </w:r>
      <w:r>
        <w:rPr>
          <w:rFonts w:ascii="Times New Roman" w:eastAsia="Calibri" w:hAnsi="Times New Roman" w:cs="Times New Roman"/>
        </w:rPr>
        <w:t xml:space="preserve"> the bidders.</w:t>
      </w:r>
    </w:p>
    <w:p w:rsidR="00667726" w:rsidRDefault="008D28BC"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Successful bidder</w:t>
      </w:r>
      <w:r w:rsidR="00667726">
        <w:rPr>
          <w:rFonts w:ascii="Times New Roman" w:eastAsia="Calibri" w:hAnsi="Times New Roman" w:cs="Times New Roman"/>
        </w:rPr>
        <w:t xml:space="preserve"> will be responsible </w:t>
      </w:r>
      <w:r w:rsidR="00A01B7B">
        <w:rPr>
          <w:rFonts w:ascii="Times New Roman" w:eastAsia="Calibri" w:hAnsi="Times New Roman" w:cs="Times New Roman"/>
        </w:rPr>
        <w:t xml:space="preserve">for </w:t>
      </w:r>
      <w:r w:rsidR="00723A48">
        <w:rPr>
          <w:rFonts w:ascii="Times New Roman" w:eastAsia="Calibri" w:hAnsi="Times New Roman" w:cs="Times New Roman"/>
        </w:rPr>
        <w:t xml:space="preserve">complete delivery, installation, </w:t>
      </w:r>
      <w:r w:rsidR="006B1456">
        <w:rPr>
          <w:rFonts w:ascii="Times New Roman" w:eastAsia="Calibri" w:hAnsi="Times New Roman" w:cs="Times New Roman"/>
        </w:rPr>
        <w:t xml:space="preserve">commissioning and handing over of operational machines, </w:t>
      </w:r>
      <w:r w:rsidR="00A01B7B">
        <w:rPr>
          <w:rFonts w:ascii="Times New Roman" w:eastAsia="Calibri" w:hAnsi="Times New Roman" w:cs="Times New Roman"/>
        </w:rPr>
        <w:t>trainers</w:t>
      </w:r>
      <w:r w:rsidR="006B1456">
        <w:rPr>
          <w:rFonts w:ascii="Times New Roman" w:eastAsia="Calibri" w:hAnsi="Times New Roman" w:cs="Times New Roman"/>
        </w:rPr>
        <w:t xml:space="preserve"> and </w:t>
      </w:r>
      <w:r w:rsidR="007A4631">
        <w:rPr>
          <w:rFonts w:ascii="Times New Roman" w:eastAsia="Calibri" w:hAnsi="Times New Roman" w:cs="Times New Roman"/>
        </w:rPr>
        <w:t>equipment, on</w:t>
      </w:r>
      <w:r w:rsidR="00135AE4">
        <w:rPr>
          <w:rFonts w:ascii="Times New Roman" w:eastAsia="Calibri" w:hAnsi="Times New Roman" w:cs="Times New Roman"/>
        </w:rPr>
        <w:t xml:space="preserve"> their own expenses at PITAC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E52640" w:rsidRDefault="00E52640"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The delivery period will be </w:t>
      </w:r>
      <w:r w:rsidR="00DB5B1B">
        <w:rPr>
          <w:rFonts w:ascii="Times New Roman" w:eastAsia="Calibri" w:hAnsi="Times New Roman" w:cs="Times New Roman"/>
        </w:rPr>
        <w:t>90</w:t>
      </w:r>
      <w:r w:rsidR="005E2833">
        <w:rPr>
          <w:rFonts w:ascii="Times New Roman" w:eastAsia="Calibri" w:hAnsi="Times New Roman" w:cs="Times New Roman"/>
        </w:rPr>
        <w:t xml:space="preserve"> </w:t>
      </w:r>
      <w:r w:rsidR="00DB5B1B">
        <w:rPr>
          <w:rFonts w:ascii="Times New Roman" w:eastAsia="Calibri" w:hAnsi="Times New Roman" w:cs="Times New Roman"/>
        </w:rPr>
        <w:t>days</w:t>
      </w:r>
      <w:r>
        <w:rPr>
          <w:rFonts w:ascii="Times New Roman" w:eastAsia="Calibri" w:hAnsi="Times New Roman" w:cs="Times New Roman"/>
        </w:rPr>
        <w:t xml:space="preserve"> after the issuance of Purchase Order. </w:t>
      </w:r>
      <w:r w:rsidRPr="00A86E69">
        <w:rPr>
          <w:rFonts w:ascii="Times New Roman" w:eastAsia="Calibri" w:hAnsi="Times New Roman" w:cs="Times New Roman"/>
        </w:rPr>
        <w:t xml:space="preserve">In case, the supply is not completed in the stipulated delivery period, PITAC reserves the right to short close / cancel this purchase order and / or recover liquidated damages charges. The </w:t>
      </w:r>
      <w:r w:rsidR="00350D98">
        <w:rPr>
          <w:rFonts w:ascii="Times New Roman" w:eastAsia="Calibri" w:hAnsi="Times New Roman" w:cs="Times New Roman"/>
        </w:rPr>
        <w:t>Late Delivery Charges</w:t>
      </w:r>
      <w:r w:rsidR="00097E43">
        <w:rPr>
          <w:rFonts w:ascii="Times New Roman" w:eastAsia="Calibri" w:hAnsi="Times New Roman" w:cs="Times New Roman"/>
        </w:rPr>
        <w:t xml:space="preserve"> at the rate of 0.2</w:t>
      </w:r>
      <w:r w:rsidRPr="00A86E69">
        <w:rPr>
          <w:rFonts w:ascii="Times New Roman" w:eastAsia="Calibri" w:hAnsi="Times New Roman" w:cs="Times New Roman"/>
        </w:rPr>
        <w:t xml:space="preserve">% per </w:t>
      </w:r>
      <w:r w:rsidR="00097E43">
        <w:rPr>
          <w:rFonts w:ascii="Times New Roman" w:eastAsia="Calibri" w:hAnsi="Times New Roman" w:cs="Times New Roman"/>
        </w:rPr>
        <w:t>day</w:t>
      </w:r>
      <w:r w:rsidRPr="00A86E69">
        <w:rPr>
          <w:rFonts w:ascii="Times New Roman" w:eastAsia="Calibri" w:hAnsi="Times New Roman" w:cs="Times New Roman"/>
        </w:rPr>
        <w:t xml:space="preserve"> subject to the maximum of 10% will be charged on </w:t>
      </w:r>
      <w:r w:rsidR="00350D98" w:rsidRPr="00A86E69">
        <w:rPr>
          <w:rFonts w:ascii="Times New Roman" w:eastAsia="Calibri" w:hAnsi="Times New Roman" w:cs="Times New Roman"/>
        </w:rPr>
        <w:t xml:space="preserve">the </w:t>
      </w:r>
      <w:r w:rsidR="00350D98">
        <w:rPr>
          <w:rFonts w:ascii="Times New Roman" w:eastAsia="Calibri" w:hAnsi="Times New Roman" w:cs="Times New Roman"/>
        </w:rPr>
        <w:t>value Purchase Order</w:t>
      </w:r>
      <w:r w:rsidR="006024EF">
        <w:rPr>
          <w:rFonts w:ascii="Times New Roman" w:eastAsia="Calibri" w:hAnsi="Times New Roman" w:cs="Times New Roman"/>
        </w:rPr>
        <w:t>/ Contract amount</w:t>
      </w:r>
      <w:r w:rsidRPr="00A86E69">
        <w:rPr>
          <w:rFonts w:ascii="Times New Roman" w:eastAsia="Calibri" w:hAnsi="Times New Roman" w:cs="Times New Roman"/>
        </w:rPr>
        <w:t>.</w:t>
      </w:r>
    </w:p>
    <w:p w:rsidR="008304B9" w:rsidRDefault="00242D88"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Director General</w:t>
      </w:r>
      <w:r w:rsidR="00954147">
        <w:rPr>
          <w:rFonts w:ascii="Times New Roman" w:eastAsia="Calibri" w:hAnsi="Times New Roman" w:cs="Times New Roman"/>
        </w:rPr>
        <w:t xml:space="preserve"> PITAC</w:t>
      </w:r>
      <w:r w:rsidR="007A4631">
        <w:rPr>
          <w:rFonts w:ascii="Times New Roman" w:eastAsia="Calibri" w:hAnsi="Times New Roman" w:cs="Times New Roman"/>
        </w:rPr>
        <w:t xml:space="preserve"> </w:t>
      </w:r>
      <w:r w:rsidR="001F15BA">
        <w:rPr>
          <w:rFonts w:ascii="Times New Roman" w:eastAsia="Calibri" w:hAnsi="Times New Roman" w:cs="Times New Roman"/>
        </w:rPr>
        <w:t>will be considered as final.</w:t>
      </w:r>
    </w:p>
    <w:p w:rsidR="008304B9" w:rsidRPr="008304B9" w:rsidRDefault="0070400D"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The</w:t>
      </w:r>
      <w:r w:rsidR="008304B9" w:rsidRPr="008304B9">
        <w:rPr>
          <w:rFonts w:ascii="Times New Roman" w:eastAsia="Calibri" w:hAnsi="Times New Roman" w:cs="Times New Roman"/>
        </w:rPr>
        <w:t xml:space="preserve"> payment will be made </w:t>
      </w:r>
      <w:r>
        <w:rPr>
          <w:rFonts w:ascii="Times New Roman" w:eastAsia="Calibri" w:hAnsi="Times New Roman" w:cs="Times New Roman"/>
        </w:rPr>
        <w:t>as per the schedule detailed in Tender document</w:t>
      </w:r>
      <w:r w:rsidR="008304B9" w:rsidRPr="008304B9">
        <w:rPr>
          <w:rFonts w:ascii="Times New Roman" w:eastAsia="Calibri" w:hAnsi="Times New Roman" w:cs="Times New Roman"/>
        </w:rPr>
        <w:t xml:space="preserve">. </w:t>
      </w:r>
    </w:p>
    <w:p w:rsidR="00C02F36" w:rsidRPr="00522AFE" w:rsidRDefault="00A10E45" w:rsidP="00810BDD">
      <w:pPr>
        <w:spacing w:after="120"/>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(ESD/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9E1590"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 xml:space="preserve">(PITAC) HQ. Lahore     </w:t>
      </w:r>
    </w:p>
    <w:p w:rsidR="009E1590" w:rsidRPr="009E1590" w:rsidRDefault="009E1590" w:rsidP="009E1590"/>
    <w:p w:rsidR="009E1590" w:rsidRPr="009E1590" w:rsidRDefault="009E1590" w:rsidP="009E1590"/>
    <w:p w:rsidR="009E1590" w:rsidRPr="009E1590" w:rsidRDefault="009E1590" w:rsidP="009E1590"/>
    <w:p w:rsidR="007F16EA" w:rsidRPr="009E1590" w:rsidRDefault="009E1590" w:rsidP="009E1590">
      <w:pPr>
        <w:tabs>
          <w:tab w:val="left" w:pos="1122"/>
        </w:tabs>
      </w:pPr>
      <w:r>
        <w:tab/>
      </w:r>
    </w:p>
    <w:sectPr w:rsidR="007F16EA" w:rsidRPr="009E1590" w:rsidSect="00A25C32">
      <w:headerReference w:type="default" r:id="rId12"/>
      <w:footerReference w:type="default" r:id="rId13"/>
      <w:pgSz w:w="11906" w:h="16838" w:code="9"/>
      <w:pgMar w:top="288" w:right="1080" w:bottom="568" w:left="1008" w:header="144" w:footer="5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25" w:rsidRDefault="00E36025" w:rsidP="00A62819">
      <w:pPr>
        <w:spacing w:after="0" w:line="240" w:lineRule="auto"/>
      </w:pPr>
      <w:r>
        <w:separator/>
      </w:r>
    </w:p>
  </w:endnote>
  <w:endnote w:type="continuationSeparator" w:id="0">
    <w:p w:rsidR="00E36025" w:rsidRDefault="00E36025"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54403"/>
      <w:docPartObj>
        <w:docPartGallery w:val="Page Numbers (Bottom of Page)"/>
        <w:docPartUnique/>
      </w:docPartObj>
    </w:sdtPr>
    <w:sdtEndPr>
      <w:rPr>
        <w:color w:val="7F7F7F" w:themeColor="background1" w:themeShade="7F"/>
        <w:spacing w:val="60"/>
      </w:rPr>
    </w:sdtEndPr>
    <w:sdtContent>
      <w:p w:rsidR="00F01238" w:rsidRDefault="000D0DD4" w:rsidP="00924AFA">
        <w:pPr>
          <w:pStyle w:val="Footer"/>
          <w:pBdr>
            <w:top w:val="single" w:sz="4" w:space="1" w:color="D9D9D9" w:themeColor="background1" w:themeShade="D9"/>
          </w:pBdr>
          <w:tabs>
            <w:tab w:val="left" w:pos="269"/>
            <w:tab w:val="right" w:pos="9818"/>
          </w:tabs>
          <w:rPr>
            <w:b/>
            <w:bCs/>
          </w:rPr>
        </w:pPr>
        <w:r w:rsidRPr="000D0DD4">
          <w:rPr>
            <w:rFonts w:ascii="Times New Roman" w:hAnsi="Times New Roman" w:cs="Times New Roman"/>
            <w:i/>
            <w:sz w:val="18"/>
          </w:rPr>
          <w:t xml:space="preserve">Supply of </w:t>
        </w:r>
        <w:proofErr w:type="spellStart"/>
        <w:r w:rsidRPr="000D0DD4">
          <w:rPr>
            <w:rFonts w:ascii="Times New Roman" w:hAnsi="Times New Roman" w:cs="Times New Roman"/>
            <w:i/>
            <w:sz w:val="18"/>
          </w:rPr>
          <w:t>CNC</w:t>
        </w:r>
        <w:proofErr w:type="spellEnd"/>
        <w:r w:rsidRPr="000D0DD4">
          <w:rPr>
            <w:rFonts w:ascii="Times New Roman" w:hAnsi="Times New Roman" w:cs="Times New Roman"/>
            <w:i/>
            <w:sz w:val="18"/>
          </w:rPr>
          <w:t xml:space="preserve"> Surface Grinding Machine at PITAC HQ. Lahore</w:t>
        </w:r>
        <w:r w:rsidR="00924AFA">
          <w:tab/>
        </w:r>
        <w:r w:rsidR="00801E0A">
          <w:fldChar w:fldCharType="begin"/>
        </w:r>
        <w:r w:rsidR="00F01238">
          <w:instrText xml:space="preserve"> PAGE   \* MERGEFORMAT </w:instrText>
        </w:r>
        <w:r w:rsidR="00801E0A">
          <w:fldChar w:fldCharType="separate"/>
        </w:r>
        <w:r w:rsidR="00EE2E1C" w:rsidRPr="00EE2E1C">
          <w:rPr>
            <w:b/>
            <w:bCs/>
            <w:noProof/>
          </w:rPr>
          <w:t>2</w:t>
        </w:r>
        <w:r w:rsidR="00801E0A">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25" w:rsidRDefault="00E36025" w:rsidP="00A62819">
      <w:pPr>
        <w:spacing w:after="0" w:line="240" w:lineRule="auto"/>
      </w:pPr>
      <w:r>
        <w:separator/>
      </w:r>
    </w:p>
  </w:footnote>
  <w:footnote w:type="continuationSeparator" w:id="0">
    <w:p w:rsidR="00E36025" w:rsidRDefault="00E36025"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4FC"/>
    <w:rsid w:val="000148D6"/>
    <w:rsid w:val="00020935"/>
    <w:rsid w:val="000238F5"/>
    <w:rsid w:val="00023E65"/>
    <w:rsid w:val="00032DF7"/>
    <w:rsid w:val="00032E97"/>
    <w:rsid w:val="000345A2"/>
    <w:rsid w:val="00034917"/>
    <w:rsid w:val="00034F09"/>
    <w:rsid w:val="000373C1"/>
    <w:rsid w:val="0004407A"/>
    <w:rsid w:val="00046219"/>
    <w:rsid w:val="0005094A"/>
    <w:rsid w:val="0005408B"/>
    <w:rsid w:val="000543F4"/>
    <w:rsid w:val="00054F63"/>
    <w:rsid w:val="000573B6"/>
    <w:rsid w:val="00057AC8"/>
    <w:rsid w:val="00060377"/>
    <w:rsid w:val="00061A7A"/>
    <w:rsid w:val="00061DED"/>
    <w:rsid w:val="000624D4"/>
    <w:rsid w:val="000639EA"/>
    <w:rsid w:val="00066E41"/>
    <w:rsid w:val="000706B2"/>
    <w:rsid w:val="00071C61"/>
    <w:rsid w:val="00080BD3"/>
    <w:rsid w:val="000851E1"/>
    <w:rsid w:val="0008708B"/>
    <w:rsid w:val="000979D4"/>
    <w:rsid w:val="00097E43"/>
    <w:rsid w:val="000B1EF6"/>
    <w:rsid w:val="000B4304"/>
    <w:rsid w:val="000B53E5"/>
    <w:rsid w:val="000B546D"/>
    <w:rsid w:val="000B5CB1"/>
    <w:rsid w:val="000B5FD5"/>
    <w:rsid w:val="000B6714"/>
    <w:rsid w:val="000B6A2F"/>
    <w:rsid w:val="000C0DB0"/>
    <w:rsid w:val="000C12E7"/>
    <w:rsid w:val="000C1FAC"/>
    <w:rsid w:val="000C21C7"/>
    <w:rsid w:val="000C46AB"/>
    <w:rsid w:val="000C58C3"/>
    <w:rsid w:val="000C5E6E"/>
    <w:rsid w:val="000D0DD4"/>
    <w:rsid w:val="000D519E"/>
    <w:rsid w:val="000D5C2A"/>
    <w:rsid w:val="000E02AE"/>
    <w:rsid w:val="000E0C90"/>
    <w:rsid w:val="000E2366"/>
    <w:rsid w:val="000E25A4"/>
    <w:rsid w:val="000E2FCA"/>
    <w:rsid w:val="000E414A"/>
    <w:rsid w:val="000E4300"/>
    <w:rsid w:val="000E721D"/>
    <w:rsid w:val="000F251D"/>
    <w:rsid w:val="0010152E"/>
    <w:rsid w:val="001026AE"/>
    <w:rsid w:val="00111BBB"/>
    <w:rsid w:val="00112E5C"/>
    <w:rsid w:val="001130A2"/>
    <w:rsid w:val="0011475A"/>
    <w:rsid w:val="001169AD"/>
    <w:rsid w:val="0012013E"/>
    <w:rsid w:val="001209A6"/>
    <w:rsid w:val="00122FDE"/>
    <w:rsid w:val="001239A0"/>
    <w:rsid w:val="001250C4"/>
    <w:rsid w:val="00125FBF"/>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5B7D"/>
    <w:rsid w:val="00175F7A"/>
    <w:rsid w:val="00177391"/>
    <w:rsid w:val="00182088"/>
    <w:rsid w:val="00184B27"/>
    <w:rsid w:val="00185890"/>
    <w:rsid w:val="00187FB3"/>
    <w:rsid w:val="00192E28"/>
    <w:rsid w:val="00193438"/>
    <w:rsid w:val="0019405C"/>
    <w:rsid w:val="001948F4"/>
    <w:rsid w:val="00195294"/>
    <w:rsid w:val="00195556"/>
    <w:rsid w:val="00196223"/>
    <w:rsid w:val="00197467"/>
    <w:rsid w:val="001A067E"/>
    <w:rsid w:val="001A11EC"/>
    <w:rsid w:val="001A1607"/>
    <w:rsid w:val="001A1678"/>
    <w:rsid w:val="001A17A4"/>
    <w:rsid w:val="001A1A8E"/>
    <w:rsid w:val="001A21B3"/>
    <w:rsid w:val="001A559E"/>
    <w:rsid w:val="001A626B"/>
    <w:rsid w:val="001B1426"/>
    <w:rsid w:val="001B2051"/>
    <w:rsid w:val="001B3559"/>
    <w:rsid w:val="001B4A83"/>
    <w:rsid w:val="001B70B4"/>
    <w:rsid w:val="001B7968"/>
    <w:rsid w:val="001B7994"/>
    <w:rsid w:val="001C33D1"/>
    <w:rsid w:val="001C51ED"/>
    <w:rsid w:val="001C5844"/>
    <w:rsid w:val="001C66F0"/>
    <w:rsid w:val="001C6D3E"/>
    <w:rsid w:val="001D2E66"/>
    <w:rsid w:val="001E548F"/>
    <w:rsid w:val="001F15BA"/>
    <w:rsid w:val="001F4F83"/>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3F52"/>
    <w:rsid w:val="002464A6"/>
    <w:rsid w:val="00246ED2"/>
    <w:rsid w:val="002532EE"/>
    <w:rsid w:val="002538F3"/>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18E"/>
    <w:rsid w:val="0028220B"/>
    <w:rsid w:val="00286DAC"/>
    <w:rsid w:val="00290DC4"/>
    <w:rsid w:val="00291843"/>
    <w:rsid w:val="00291F4E"/>
    <w:rsid w:val="00292F1A"/>
    <w:rsid w:val="0029344D"/>
    <w:rsid w:val="0029618E"/>
    <w:rsid w:val="002A003E"/>
    <w:rsid w:val="002A0B85"/>
    <w:rsid w:val="002A4D67"/>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507B"/>
    <w:rsid w:val="002C7C93"/>
    <w:rsid w:val="002D2FFC"/>
    <w:rsid w:val="002D77DF"/>
    <w:rsid w:val="002E10D7"/>
    <w:rsid w:val="002E20C0"/>
    <w:rsid w:val="002E22DF"/>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017"/>
    <w:rsid w:val="0030682E"/>
    <w:rsid w:val="00310815"/>
    <w:rsid w:val="00315438"/>
    <w:rsid w:val="00316828"/>
    <w:rsid w:val="00317063"/>
    <w:rsid w:val="00320893"/>
    <w:rsid w:val="0032147C"/>
    <w:rsid w:val="003236B3"/>
    <w:rsid w:val="003269F2"/>
    <w:rsid w:val="00340126"/>
    <w:rsid w:val="003412DA"/>
    <w:rsid w:val="0034491F"/>
    <w:rsid w:val="00345E90"/>
    <w:rsid w:val="0034708E"/>
    <w:rsid w:val="00350D98"/>
    <w:rsid w:val="00355B4C"/>
    <w:rsid w:val="0036063D"/>
    <w:rsid w:val="0036179C"/>
    <w:rsid w:val="003676F4"/>
    <w:rsid w:val="00370CCA"/>
    <w:rsid w:val="003759E9"/>
    <w:rsid w:val="00375AB0"/>
    <w:rsid w:val="00382BED"/>
    <w:rsid w:val="00382E64"/>
    <w:rsid w:val="00384C1E"/>
    <w:rsid w:val="00386543"/>
    <w:rsid w:val="003876BD"/>
    <w:rsid w:val="00391212"/>
    <w:rsid w:val="0039363B"/>
    <w:rsid w:val="00394395"/>
    <w:rsid w:val="0039505E"/>
    <w:rsid w:val="00395956"/>
    <w:rsid w:val="00396F5A"/>
    <w:rsid w:val="00397108"/>
    <w:rsid w:val="003A277E"/>
    <w:rsid w:val="003A317C"/>
    <w:rsid w:val="003A5A43"/>
    <w:rsid w:val="003B0CDC"/>
    <w:rsid w:val="003B3C64"/>
    <w:rsid w:val="003B5C85"/>
    <w:rsid w:val="003B5F36"/>
    <w:rsid w:val="003C0B34"/>
    <w:rsid w:val="003C0E5D"/>
    <w:rsid w:val="003C25E6"/>
    <w:rsid w:val="003C472A"/>
    <w:rsid w:val="003C779C"/>
    <w:rsid w:val="003D43BA"/>
    <w:rsid w:val="003D49E6"/>
    <w:rsid w:val="003D6DE6"/>
    <w:rsid w:val="003E175B"/>
    <w:rsid w:val="003E1F7F"/>
    <w:rsid w:val="003E2143"/>
    <w:rsid w:val="003E4483"/>
    <w:rsid w:val="003E528A"/>
    <w:rsid w:val="003F0F20"/>
    <w:rsid w:val="00403249"/>
    <w:rsid w:val="00403470"/>
    <w:rsid w:val="00404BCB"/>
    <w:rsid w:val="0040728F"/>
    <w:rsid w:val="00414155"/>
    <w:rsid w:val="00415478"/>
    <w:rsid w:val="00416ABB"/>
    <w:rsid w:val="004205BF"/>
    <w:rsid w:val="004205D3"/>
    <w:rsid w:val="00421D8F"/>
    <w:rsid w:val="00422730"/>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60C2"/>
    <w:rsid w:val="00477FD5"/>
    <w:rsid w:val="00480CE5"/>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07C6B"/>
    <w:rsid w:val="00511AF8"/>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02C1"/>
    <w:rsid w:val="00542932"/>
    <w:rsid w:val="0054780C"/>
    <w:rsid w:val="00547F54"/>
    <w:rsid w:val="00554E12"/>
    <w:rsid w:val="00555BCA"/>
    <w:rsid w:val="00561EE4"/>
    <w:rsid w:val="00564287"/>
    <w:rsid w:val="0056571C"/>
    <w:rsid w:val="005663BD"/>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4BAB"/>
    <w:rsid w:val="005D61E6"/>
    <w:rsid w:val="005E1681"/>
    <w:rsid w:val="005E1C07"/>
    <w:rsid w:val="005E2833"/>
    <w:rsid w:val="005E4147"/>
    <w:rsid w:val="005E4298"/>
    <w:rsid w:val="005E4CD8"/>
    <w:rsid w:val="005E53A1"/>
    <w:rsid w:val="005E5474"/>
    <w:rsid w:val="005E626D"/>
    <w:rsid w:val="005E6339"/>
    <w:rsid w:val="005E6C45"/>
    <w:rsid w:val="005E76E2"/>
    <w:rsid w:val="005F0B5B"/>
    <w:rsid w:val="005F17B3"/>
    <w:rsid w:val="005F44D8"/>
    <w:rsid w:val="005F589D"/>
    <w:rsid w:val="005F6CBE"/>
    <w:rsid w:val="005F6F2B"/>
    <w:rsid w:val="005F7DC1"/>
    <w:rsid w:val="00600AB5"/>
    <w:rsid w:val="00601DCB"/>
    <w:rsid w:val="006024EF"/>
    <w:rsid w:val="00603619"/>
    <w:rsid w:val="006037D8"/>
    <w:rsid w:val="006050EC"/>
    <w:rsid w:val="00606326"/>
    <w:rsid w:val="0060787C"/>
    <w:rsid w:val="006132E7"/>
    <w:rsid w:val="00615C69"/>
    <w:rsid w:val="006178FE"/>
    <w:rsid w:val="00620E19"/>
    <w:rsid w:val="006216F0"/>
    <w:rsid w:val="00623D7C"/>
    <w:rsid w:val="00627011"/>
    <w:rsid w:val="00630918"/>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534"/>
    <w:rsid w:val="00667726"/>
    <w:rsid w:val="0067023F"/>
    <w:rsid w:val="00671421"/>
    <w:rsid w:val="00672E35"/>
    <w:rsid w:val="00675C5B"/>
    <w:rsid w:val="00677196"/>
    <w:rsid w:val="00680D77"/>
    <w:rsid w:val="00683E03"/>
    <w:rsid w:val="006850DB"/>
    <w:rsid w:val="00690B65"/>
    <w:rsid w:val="00693D77"/>
    <w:rsid w:val="00694C02"/>
    <w:rsid w:val="00695648"/>
    <w:rsid w:val="00697C46"/>
    <w:rsid w:val="006A2523"/>
    <w:rsid w:val="006A5904"/>
    <w:rsid w:val="006A7097"/>
    <w:rsid w:val="006B1456"/>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0400D"/>
    <w:rsid w:val="00713608"/>
    <w:rsid w:val="00714EFE"/>
    <w:rsid w:val="00716CB3"/>
    <w:rsid w:val="0072121A"/>
    <w:rsid w:val="007219C0"/>
    <w:rsid w:val="00721F60"/>
    <w:rsid w:val="00723A48"/>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75861"/>
    <w:rsid w:val="0077590E"/>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A4631"/>
    <w:rsid w:val="007B0786"/>
    <w:rsid w:val="007B0CEF"/>
    <w:rsid w:val="007B1C7D"/>
    <w:rsid w:val="007B2AAD"/>
    <w:rsid w:val="007B48E2"/>
    <w:rsid w:val="007B782D"/>
    <w:rsid w:val="007C4625"/>
    <w:rsid w:val="007C4A32"/>
    <w:rsid w:val="007C69DD"/>
    <w:rsid w:val="007D019F"/>
    <w:rsid w:val="007D0550"/>
    <w:rsid w:val="007D1BD7"/>
    <w:rsid w:val="007D36DA"/>
    <w:rsid w:val="007D370B"/>
    <w:rsid w:val="007D4D28"/>
    <w:rsid w:val="007D5123"/>
    <w:rsid w:val="007D683C"/>
    <w:rsid w:val="007E0456"/>
    <w:rsid w:val="007E211A"/>
    <w:rsid w:val="007E27A1"/>
    <w:rsid w:val="007E3730"/>
    <w:rsid w:val="007F0C6E"/>
    <w:rsid w:val="007F16EA"/>
    <w:rsid w:val="007F19A4"/>
    <w:rsid w:val="007F1A1B"/>
    <w:rsid w:val="007F250A"/>
    <w:rsid w:val="007F419F"/>
    <w:rsid w:val="007F5072"/>
    <w:rsid w:val="007F67AC"/>
    <w:rsid w:val="007F7859"/>
    <w:rsid w:val="0080196A"/>
    <w:rsid w:val="00801E0A"/>
    <w:rsid w:val="00803358"/>
    <w:rsid w:val="00805FDA"/>
    <w:rsid w:val="0080630F"/>
    <w:rsid w:val="008075F2"/>
    <w:rsid w:val="00810A21"/>
    <w:rsid w:val="00810BDD"/>
    <w:rsid w:val="00820678"/>
    <w:rsid w:val="00820A28"/>
    <w:rsid w:val="00821FF4"/>
    <w:rsid w:val="008228F9"/>
    <w:rsid w:val="00823282"/>
    <w:rsid w:val="008235F9"/>
    <w:rsid w:val="00827485"/>
    <w:rsid w:val="008304B9"/>
    <w:rsid w:val="008313CC"/>
    <w:rsid w:val="0083349B"/>
    <w:rsid w:val="00833980"/>
    <w:rsid w:val="0084055B"/>
    <w:rsid w:val="008406B4"/>
    <w:rsid w:val="00841C6A"/>
    <w:rsid w:val="00844398"/>
    <w:rsid w:val="00845FD2"/>
    <w:rsid w:val="0084694E"/>
    <w:rsid w:val="0085018F"/>
    <w:rsid w:val="00850F05"/>
    <w:rsid w:val="00851E12"/>
    <w:rsid w:val="00857CBF"/>
    <w:rsid w:val="008601E7"/>
    <w:rsid w:val="008610A7"/>
    <w:rsid w:val="0086529E"/>
    <w:rsid w:val="00865441"/>
    <w:rsid w:val="00865718"/>
    <w:rsid w:val="0087141C"/>
    <w:rsid w:val="00873C8F"/>
    <w:rsid w:val="0087554B"/>
    <w:rsid w:val="00876F3D"/>
    <w:rsid w:val="00877314"/>
    <w:rsid w:val="008805ED"/>
    <w:rsid w:val="00880B6E"/>
    <w:rsid w:val="0088377D"/>
    <w:rsid w:val="00883AFD"/>
    <w:rsid w:val="00884365"/>
    <w:rsid w:val="00885F2A"/>
    <w:rsid w:val="00886AB7"/>
    <w:rsid w:val="0089220A"/>
    <w:rsid w:val="00894CC9"/>
    <w:rsid w:val="00895088"/>
    <w:rsid w:val="00897F8F"/>
    <w:rsid w:val="008A135C"/>
    <w:rsid w:val="008A1948"/>
    <w:rsid w:val="008A2CD2"/>
    <w:rsid w:val="008A35BE"/>
    <w:rsid w:val="008B088E"/>
    <w:rsid w:val="008B329A"/>
    <w:rsid w:val="008B5DEC"/>
    <w:rsid w:val="008B70A1"/>
    <w:rsid w:val="008C02EB"/>
    <w:rsid w:val="008C0464"/>
    <w:rsid w:val="008C0F4A"/>
    <w:rsid w:val="008C56BA"/>
    <w:rsid w:val="008C6561"/>
    <w:rsid w:val="008D28BC"/>
    <w:rsid w:val="008D4299"/>
    <w:rsid w:val="008D4B8F"/>
    <w:rsid w:val="008D790C"/>
    <w:rsid w:val="008D7F8F"/>
    <w:rsid w:val="008E10A8"/>
    <w:rsid w:val="008E1FA9"/>
    <w:rsid w:val="008F0EE3"/>
    <w:rsid w:val="008F1032"/>
    <w:rsid w:val="008F1728"/>
    <w:rsid w:val="008F1FDC"/>
    <w:rsid w:val="008F4FEB"/>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3644"/>
    <w:rsid w:val="00945487"/>
    <w:rsid w:val="00945CF1"/>
    <w:rsid w:val="00946B3F"/>
    <w:rsid w:val="009478AC"/>
    <w:rsid w:val="009501FF"/>
    <w:rsid w:val="00950A7E"/>
    <w:rsid w:val="00950F0F"/>
    <w:rsid w:val="00951F42"/>
    <w:rsid w:val="00952AB0"/>
    <w:rsid w:val="00954147"/>
    <w:rsid w:val="00955D99"/>
    <w:rsid w:val="009568A9"/>
    <w:rsid w:val="00956BE3"/>
    <w:rsid w:val="009576C7"/>
    <w:rsid w:val="00963E1C"/>
    <w:rsid w:val="009644BB"/>
    <w:rsid w:val="009676CA"/>
    <w:rsid w:val="00970ACD"/>
    <w:rsid w:val="00972FAC"/>
    <w:rsid w:val="0097739B"/>
    <w:rsid w:val="009817D7"/>
    <w:rsid w:val="0098485A"/>
    <w:rsid w:val="00984DFF"/>
    <w:rsid w:val="00990067"/>
    <w:rsid w:val="0099203A"/>
    <w:rsid w:val="00993E1A"/>
    <w:rsid w:val="009A0B7C"/>
    <w:rsid w:val="009A252D"/>
    <w:rsid w:val="009A2D1C"/>
    <w:rsid w:val="009A4E71"/>
    <w:rsid w:val="009A50C5"/>
    <w:rsid w:val="009B24AA"/>
    <w:rsid w:val="009B77FB"/>
    <w:rsid w:val="009B7DC1"/>
    <w:rsid w:val="009C13FE"/>
    <w:rsid w:val="009C5940"/>
    <w:rsid w:val="009C75BB"/>
    <w:rsid w:val="009D16A6"/>
    <w:rsid w:val="009D1835"/>
    <w:rsid w:val="009D5E78"/>
    <w:rsid w:val="009D7195"/>
    <w:rsid w:val="009D74AF"/>
    <w:rsid w:val="009E043B"/>
    <w:rsid w:val="009E1590"/>
    <w:rsid w:val="009E24AF"/>
    <w:rsid w:val="009E25D1"/>
    <w:rsid w:val="009E57C2"/>
    <w:rsid w:val="009E5C0E"/>
    <w:rsid w:val="009E7DB7"/>
    <w:rsid w:val="009F2423"/>
    <w:rsid w:val="009F30DD"/>
    <w:rsid w:val="009F4493"/>
    <w:rsid w:val="00A00218"/>
    <w:rsid w:val="00A01B7B"/>
    <w:rsid w:val="00A035A4"/>
    <w:rsid w:val="00A05611"/>
    <w:rsid w:val="00A06075"/>
    <w:rsid w:val="00A069E6"/>
    <w:rsid w:val="00A079AD"/>
    <w:rsid w:val="00A106CB"/>
    <w:rsid w:val="00A10E45"/>
    <w:rsid w:val="00A11692"/>
    <w:rsid w:val="00A17FBC"/>
    <w:rsid w:val="00A21977"/>
    <w:rsid w:val="00A258DF"/>
    <w:rsid w:val="00A25C32"/>
    <w:rsid w:val="00A267BC"/>
    <w:rsid w:val="00A27141"/>
    <w:rsid w:val="00A347AC"/>
    <w:rsid w:val="00A359CB"/>
    <w:rsid w:val="00A3760D"/>
    <w:rsid w:val="00A40676"/>
    <w:rsid w:val="00A421E5"/>
    <w:rsid w:val="00A43B13"/>
    <w:rsid w:val="00A4452B"/>
    <w:rsid w:val="00A477D3"/>
    <w:rsid w:val="00A51B8E"/>
    <w:rsid w:val="00A51C1D"/>
    <w:rsid w:val="00A53D6A"/>
    <w:rsid w:val="00A55489"/>
    <w:rsid w:val="00A56EB4"/>
    <w:rsid w:val="00A5745C"/>
    <w:rsid w:val="00A605B8"/>
    <w:rsid w:val="00A61967"/>
    <w:rsid w:val="00A62819"/>
    <w:rsid w:val="00A6637A"/>
    <w:rsid w:val="00A721E4"/>
    <w:rsid w:val="00A76730"/>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1049"/>
    <w:rsid w:val="00AB5B98"/>
    <w:rsid w:val="00AB7053"/>
    <w:rsid w:val="00AB761F"/>
    <w:rsid w:val="00AC3FBB"/>
    <w:rsid w:val="00AC4256"/>
    <w:rsid w:val="00AD3F42"/>
    <w:rsid w:val="00AD7F11"/>
    <w:rsid w:val="00AE0D83"/>
    <w:rsid w:val="00AE2CB8"/>
    <w:rsid w:val="00AE303F"/>
    <w:rsid w:val="00AE332C"/>
    <w:rsid w:val="00AE6D69"/>
    <w:rsid w:val="00AF18AD"/>
    <w:rsid w:val="00AF252B"/>
    <w:rsid w:val="00AF2765"/>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1996"/>
    <w:rsid w:val="00B320C5"/>
    <w:rsid w:val="00B32DB0"/>
    <w:rsid w:val="00B34324"/>
    <w:rsid w:val="00B35D2A"/>
    <w:rsid w:val="00B3620A"/>
    <w:rsid w:val="00B36FEA"/>
    <w:rsid w:val="00B400B3"/>
    <w:rsid w:val="00B40A25"/>
    <w:rsid w:val="00B41A28"/>
    <w:rsid w:val="00B41B3A"/>
    <w:rsid w:val="00B4568D"/>
    <w:rsid w:val="00B55320"/>
    <w:rsid w:val="00B567D9"/>
    <w:rsid w:val="00B56EF9"/>
    <w:rsid w:val="00B632BA"/>
    <w:rsid w:val="00B6345F"/>
    <w:rsid w:val="00B64BC3"/>
    <w:rsid w:val="00B64BED"/>
    <w:rsid w:val="00B71A12"/>
    <w:rsid w:val="00B71D50"/>
    <w:rsid w:val="00B732A8"/>
    <w:rsid w:val="00B73F52"/>
    <w:rsid w:val="00B7648F"/>
    <w:rsid w:val="00B7694F"/>
    <w:rsid w:val="00B814B2"/>
    <w:rsid w:val="00B8434B"/>
    <w:rsid w:val="00B84EDF"/>
    <w:rsid w:val="00B854B4"/>
    <w:rsid w:val="00B87FD3"/>
    <w:rsid w:val="00B9090C"/>
    <w:rsid w:val="00B90B5A"/>
    <w:rsid w:val="00B9433D"/>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73AE"/>
    <w:rsid w:val="00BE7C27"/>
    <w:rsid w:val="00BF00DD"/>
    <w:rsid w:val="00BF0452"/>
    <w:rsid w:val="00BF6B1D"/>
    <w:rsid w:val="00C02173"/>
    <w:rsid w:val="00C02CC5"/>
    <w:rsid w:val="00C02DF7"/>
    <w:rsid w:val="00C02F36"/>
    <w:rsid w:val="00C052C9"/>
    <w:rsid w:val="00C15377"/>
    <w:rsid w:val="00C158A3"/>
    <w:rsid w:val="00C15DB0"/>
    <w:rsid w:val="00C23E77"/>
    <w:rsid w:val="00C274B3"/>
    <w:rsid w:val="00C30A2B"/>
    <w:rsid w:val="00C322AF"/>
    <w:rsid w:val="00C33E08"/>
    <w:rsid w:val="00C35CD4"/>
    <w:rsid w:val="00C369E2"/>
    <w:rsid w:val="00C36F33"/>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960C1"/>
    <w:rsid w:val="00CA0044"/>
    <w:rsid w:val="00CA05A2"/>
    <w:rsid w:val="00CA0921"/>
    <w:rsid w:val="00CA1D32"/>
    <w:rsid w:val="00CA56E5"/>
    <w:rsid w:val="00CB20E7"/>
    <w:rsid w:val="00CB5970"/>
    <w:rsid w:val="00CC0727"/>
    <w:rsid w:val="00CC229A"/>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2E42"/>
    <w:rsid w:val="00D045FF"/>
    <w:rsid w:val="00D0460F"/>
    <w:rsid w:val="00D0662E"/>
    <w:rsid w:val="00D10A6F"/>
    <w:rsid w:val="00D132F2"/>
    <w:rsid w:val="00D152D2"/>
    <w:rsid w:val="00D171AA"/>
    <w:rsid w:val="00D20A92"/>
    <w:rsid w:val="00D25AF6"/>
    <w:rsid w:val="00D30A45"/>
    <w:rsid w:val="00D339E1"/>
    <w:rsid w:val="00D34AF2"/>
    <w:rsid w:val="00D34D94"/>
    <w:rsid w:val="00D34EFD"/>
    <w:rsid w:val="00D355CF"/>
    <w:rsid w:val="00D420BD"/>
    <w:rsid w:val="00D456DD"/>
    <w:rsid w:val="00D520C0"/>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B5B1B"/>
    <w:rsid w:val="00DC1676"/>
    <w:rsid w:val="00DD0EB1"/>
    <w:rsid w:val="00DD1290"/>
    <w:rsid w:val="00DD240E"/>
    <w:rsid w:val="00DD39DD"/>
    <w:rsid w:val="00DD69A3"/>
    <w:rsid w:val="00DE1834"/>
    <w:rsid w:val="00DE1CCD"/>
    <w:rsid w:val="00DE2916"/>
    <w:rsid w:val="00DE2DA8"/>
    <w:rsid w:val="00DE3142"/>
    <w:rsid w:val="00DE48D1"/>
    <w:rsid w:val="00DF0866"/>
    <w:rsid w:val="00E009FD"/>
    <w:rsid w:val="00E016CE"/>
    <w:rsid w:val="00E02D38"/>
    <w:rsid w:val="00E03AA1"/>
    <w:rsid w:val="00E07057"/>
    <w:rsid w:val="00E10096"/>
    <w:rsid w:val="00E133DB"/>
    <w:rsid w:val="00E164CF"/>
    <w:rsid w:val="00E26486"/>
    <w:rsid w:val="00E2754E"/>
    <w:rsid w:val="00E30CE4"/>
    <w:rsid w:val="00E34BAA"/>
    <w:rsid w:val="00E34F5A"/>
    <w:rsid w:val="00E36025"/>
    <w:rsid w:val="00E36714"/>
    <w:rsid w:val="00E42F53"/>
    <w:rsid w:val="00E43CB6"/>
    <w:rsid w:val="00E458CF"/>
    <w:rsid w:val="00E46E36"/>
    <w:rsid w:val="00E50241"/>
    <w:rsid w:val="00E51AAE"/>
    <w:rsid w:val="00E51F35"/>
    <w:rsid w:val="00E52640"/>
    <w:rsid w:val="00E548F8"/>
    <w:rsid w:val="00E55261"/>
    <w:rsid w:val="00E55439"/>
    <w:rsid w:val="00E56D1D"/>
    <w:rsid w:val="00E56EA3"/>
    <w:rsid w:val="00E60541"/>
    <w:rsid w:val="00E63D50"/>
    <w:rsid w:val="00E63D9A"/>
    <w:rsid w:val="00E64A29"/>
    <w:rsid w:val="00E66D1D"/>
    <w:rsid w:val="00E72051"/>
    <w:rsid w:val="00E73158"/>
    <w:rsid w:val="00E736DF"/>
    <w:rsid w:val="00E74297"/>
    <w:rsid w:val="00E7434E"/>
    <w:rsid w:val="00E82163"/>
    <w:rsid w:val="00E84661"/>
    <w:rsid w:val="00E92B23"/>
    <w:rsid w:val="00E9451A"/>
    <w:rsid w:val="00E96707"/>
    <w:rsid w:val="00E97654"/>
    <w:rsid w:val="00E97D1E"/>
    <w:rsid w:val="00EA006D"/>
    <w:rsid w:val="00EA0115"/>
    <w:rsid w:val="00EA055B"/>
    <w:rsid w:val="00EA2619"/>
    <w:rsid w:val="00EA5228"/>
    <w:rsid w:val="00EB1898"/>
    <w:rsid w:val="00EB2B8D"/>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2E1C"/>
    <w:rsid w:val="00EE6A9A"/>
    <w:rsid w:val="00EF1C8E"/>
    <w:rsid w:val="00EF30D2"/>
    <w:rsid w:val="00EF5F0A"/>
    <w:rsid w:val="00EF7B1B"/>
    <w:rsid w:val="00F00193"/>
    <w:rsid w:val="00F00229"/>
    <w:rsid w:val="00F00EBF"/>
    <w:rsid w:val="00F01238"/>
    <w:rsid w:val="00F0358A"/>
    <w:rsid w:val="00F04BAD"/>
    <w:rsid w:val="00F06263"/>
    <w:rsid w:val="00F06AB1"/>
    <w:rsid w:val="00F10258"/>
    <w:rsid w:val="00F1065E"/>
    <w:rsid w:val="00F11CED"/>
    <w:rsid w:val="00F11F89"/>
    <w:rsid w:val="00F13B32"/>
    <w:rsid w:val="00F16D30"/>
    <w:rsid w:val="00F204C7"/>
    <w:rsid w:val="00F20A4C"/>
    <w:rsid w:val="00F20DDA"/>
    <w:rsid w:val="00F221C1"/>
    <w:rsid w:val="00F22AAE"/>
    <w:rsid w:val="00F2482A"/>
    <w:rsid w:val="00F265F2"/>
    <w:rsid w:val="00F32156"/>
    <w:rsid w:val="00F3367E"/>
    <w:rsid w:val="00F33C05"/>
    <w:rsid w:val="00F342A0"/>
    <w:rsid w:val="00F363E3"/>
    <w:rsid w:val="00F3642F"/>
    <w:rsid w:val="00F36B07"/>
    <w:rsid w:val="00F36CAE"/>
    <w:rsid w:val="00F372BB"/>
    <w:rsid w:val="00F415A9"/>
    <w:rsid w:val="00F415C0"/>
    <w:rsid w:val="00F44C95"/>
    <w:rsid w:val="00F47824"/>
    <w:rsid w:val="00F520EF"/>
    <w:rsid w:val="00F5253B"/>
    <w:rsid w:val="00F53872"/>
    <w:rsid w:val="00F54042"/>
    <w:rsid w:val="00F54469"/>
    <w:rsid w:val="00F54C0C"/>
    <w:rsid w:val="00F552A4"/>
    <w:rsid w:val="00F55FEE"/>
    <w:rsid w:val="00F57D53"/>
    <w:rsid w:val="00F61488"/>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1A48"/>
    <w:rsid w:val="00FA40F2"/>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B8ED9-5FA0-457C-A91A-9745D77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22DF"/>
    <w:rPr>
      <w:sz w:val="16"/>
      <w:szCs w:val="16"/>
    </w:rPr>
  </w:style>
  <w:style w:type="paragraph" w:styleId="CommentText">
    <w:name w:val="annotation text"/>
    <w:basedOn w:val="Normal"/>
    <w:link w:val="CommentTextChar"/>
    <w:uiPriority w:val="99"/>
    <w:semiHidden/>
    <w:unhideWhenUsed/>
    <w:rsid w:val="002E22DF"/>
    <w:pPr>
      <w:spacing w:line="240" w:lineRule="auto"/>
    </w:pPr>
    <w:rPr>
      <w:sz w:val="20"/>
      <w:szCs w:val="20"/>
    </w:rPr>
  </w:style>
  <w:style w:type="character" w:customStyle="1" w:styleId="CommentTextChar">
    <w:name w:val="Comment Text Char"/>
    <w:basedOn w:val="DefaultParagraphFont"/>
    <w:link w:val="CommentText"/>
    <w:uiPriority w:val="99"/>
    <w:semiHidden/>
    <w:rsid w:val="002E22DF"/>
    <w:rPr>
      <w:sz w:val="20"/>
      <w:szCs w:val="20"/>
    </w:rPr>
  </w:style>
  <w:style w:type="paragraph" w:styleId="CommentSubject">
    <w:name w:val="annotation subject"/>
    <w:basedOn w:val="CommentText"/>
    <w:next w:val="CommentText"/>
    <w:link w:val="CommentSubjectChar"/>
    <w:uiPriority w:val="99"/>
    <w:semiHidden/>
    <w:unhideWhenUsed/>
    <w:rsid w:val="002E22DF"/>
    <w:rPr>
      <w:b/>
      <w:bCs/>
    </w:rPr>
  </w:style>
  <w:style w:type="character" w:customStyle="1" w:styleId="CommentSubjectChar">
    <w:name w:val="Comment Subject Char"/>
    <w:basedOn w:val="CommentTextChar"/>
    <w:link w:val="CommentSubject"/>
    <w:uiPriority w:val="99"/>
    <w:semiHidden/>
    <w:rsid w:val="002E2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01F0-6AC1-47ED-9C7A-A9FE2C3B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Microsoft account</cp:lastModifiedBy>
  <cp:revision>10</cp:revision>
  <cp:lastPrinted>2021-11-29T06:19:00Z</cp:lastPrinted>
  <dcterms:created xsi:type="dcterms:W3CDTF">2021-12-10T10:01:00Z</dcterms:created>
  <dcterms:modified xsi:type="dcterms:W3CDTF">2021-12-20T11:27:00Z</dcterms:modified>
</cp:coreProperties>
</file>