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3DA" w:rsidRDefault="006213DA">
      <w:bookmarkStart w:id="0" w:name="_GoBack"/>
      <w:bookmarkEnd w:id="0"/>
    </w:p>
    <w:tbl>
      <w:tblPr>
        <w:tblStyle w:val="TableGrid"/>
        <w:tblpPr w:leftFromText="180" w:rightFromText="180" w:horzAnchor="margin" w:tblpXSpec="center"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448"/>
        <w:gridCol w:w="2483"/>
      </w:tblGrid>
      <w:tr w:rsidR="004D1ECD" w:rsidRPr="000B1EF6" w:rsidTr="002553A2">
        <w:tc>
          <w:tcPr>
            <w:tcW w:w="1701" w:type="dxa"/>
            <w:vAlign w:val="center"/>
          </w:tcPr>
          <w:p w:rsidR="004D1ECD" w:rsidRPr="000B1EF6" w:rsidRDefault="004D1ECD" w:rsidP="002553A2">
            <w:pPr>
              <w:jc w:val="center"/>
              <w:rPr>
                <w:rFonts w:ascii="Times New Roman" w:hAnsi="Times New Roman" w:cs="Times New Roman"/>
                <w:b/>
                <w:sz w:val="24"/>
                <w:szCs w:val="24"/>
              </w:rPr>
            </w:pPr>
            <w:r>
              <w:rPr>
                <w:rFonts w:ascii="Times New Roman" w:hAnsi="Times New Roman" w:cs="Times New Roman"/>
                <w:sz w:val="24"/>
                <w:szCs w:val="24"/>
              </w:rPr>
              <w:t xml:space="preserve">       </w:t>
            </w:r>
            <w:r w:rsidRPr="000B1EF6">
              <w:rPr>
                <w:rFonts w:ascii="Times New Roman" w:hAnsi="Times New Roman" w:cs="Times New Roman"/>
                <w:sz w:val="24"/>
                <w:szCs w:val="24"/>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1.75pt" o:ole="">
                  <v:imagedata r:id="rId8" o:title=""/>
                </v:shape>
                <o:OLEObject Type="Embed" ProgID="CorelDraw.Graphic.16" ShapeID="_x0000_i1025" DrawAspect="Content" ObjectID="_1684221161" r:id="rId9"/>
              </w:object>
            </w:r>
          </w:p>
        </w:tc>
        <w:tc>
          <w:tcPr>
            <w:tcW w:w="6448" w:type="dxa"/>
          </w:tcPr>
          <w:p w:rsidR="00FE75F9" w:rsidRPr="000B1EF6" w:rsidRDefault="00FE75F9" w:rsidP="00FE75F9">
            <w:pPr>
              <w:pStyle w:val="Header"/>
              <w:jc w:val="center"/>
              <w:rPr>
                <w:rFonts w:ascii="Times New Roman" w:hAnsi="Times New Roman" w:cs="Times New Roman"/>
                <w:b/>
                <w:sz w:val="28"/>
                <w:szCs w:val="24"/>
              </w:rPr>
            </w:pPr>
            <w:r w:rsidRPr="000B1EF6">
              <w:rPr>
                <w:rFonts w:ascii="Times New Roman" w:hAnsi="Times New Roman" w:cs="Times New Roman"/>
                <w:b/>
                <w:sz w:val="28"/>
                <w:szCs w:val="24"/>
              </w:rPr>
              <w:t>PAKISTAN INDUSTRIAL TECHNICAL ASSISTANCE CENTRE (PITAC)</w:t>
            </w:r>
          </w:p>
          <w:p w:rsidR="00FE75F9" w:rsidRPr="000B1EF6" w:rsidRDefault="00FE75F9" w:rsidP="00FE75F9">
            <w:pPr>
              <w:pStyle w:val="Header"/>
              <w:tabs>
                <w:tab w:val="clear" w:pos="4680"/>
              </w:tabs>
              <w:jc w:val="center"/>
              <w:rPr>
                <w:rFonts w:ascii="Times New Roman" w:hAnsi="Times New Roman" w:cs="Times New Roman"/>
                <w:b/>
                <w:sz w:val="28"/>
                <w:szCs w:val="24"/>
              </w:rPr>
            </w:pPr>
            <w:r w:rsidRPr="000B1EF6">
              <w:rPr>
                <w:rFonts w:ascii="Times New Roman" w:hAnsi="Times New Roman" w:cs="Times New Roman"/>
                <w:b/>
                <w:sz w:val="28"/>
                <w:szCs w:val="24"/>
              </w:rPr>
              <w:t xml:space="preserve">234 – </w:t>
            </w:r>
            <w:proofErr w:type="spellStart"/>
            <w:r w:rsidRPr="000B1EF6">
              <w:rPr>
                <w:rFonts w:ascii="Times New Roman" w:hAnsi="Times New Roman" w:cs="Times New Roman"/>
                <w:b/>
                <w:sz w:val="28"/>
                <w:szCs w:val="24"/>
              </w:rPr>
              <w:t>Ferouzpur</w:t>
            </w:r>
            <w:proofErr w:type="spellEnd"/>
            <w:r w:rsidRPr="000B1EF6">
              <w:rPr>
                <w:rFonts w:ascii="Times New Roman" w:hAnsi="Times New Roman" w:cs="Times New Roman"/>
                <w:b/>
                <w:sz w:val="28"/>
                <w:szCs w:val="24"/>
              </w:rPr>
              <w:t xml:space="preserve"> Road Lahore – 54600</w:t>
            </w:r>
          </w:p>
          <w:p w:rsidR="004D1ECD" w:rsidRPr="000B1EF6" w:rsidRDefault="004D1ECD" w:rsidP="002553A2">
            <w:pPr>
              <w:pStyle w:val="Header"/>
              <w:tabs>
                <w:tab w:val="center" w:pos="4860"/>
                <w:tab w:val="right" w:pos="9720"/>
              </w:tabs>
              <w:jc w:val="center"/>
              <w:rPr>
                <w:rFonts w:ascii="Times New Roman" w:hAnsi="Times New Roman" w:cs="Times New Roman"/>
                <w:b/>
                <w:sz w:val="28"/>
                <w:szCs w:val="24"/>
              </w:rPr>
            </w:pPr>
            <w:r w:rsidRPr="000B1EF6">
              <w:rPr>
                <w:rFonts w:ascii="Times New Roman" w:hAnsi="Times New Roman" w:cs="Times New Roman"/>
                <w:b/>
                <w:sz w:val="28"/>
                <w:szCs w:val="24"/>
              </w:rPr>
              <w:t>PABX:042-99230702,99230699 FAX:042-99230589</w:t>
            </w:r>
          </w:p>
          <w:p w:rsidR="004D1ECD" w:rsidRPr="000B1EF6" w:rsidRDefault="004D1ECD" w:rsidP="002553A2">
            <w:pPr>
              <w:jc w:val="center"/>
              <w:rPr>
                <w:rFonts w:ascii="Times New Roman" w:hAnsi="Times New Roman" w:cs="Times New Roman"/>
                <w:b/>
                <w:sz w:val="24"/>
                <w:szCs w:val="24"/>
              </w:rPr>
            </w:pPr>
            <w:r w:rsidRPr="000B1EF6">
              <w:rPr>
                <w:rFonts w:ascii="Times New Roman" w:hAnsi="Times New Roman" w:cs="Times New Roman"/>
                <w:b/>
                <w:sz w:val="28"/>
                <w:szCs w:val="24"/>
              </w:rPr>
              <w:t xml:space="preserve">Email: </w:t>
            </w:r>
            <w:r>
              <w:rPr>
                <w:rFonts w:ascii="Times New Roman" w:hAnsi="Times New Roman" w:cs="Times New Roman"/>
                <w:b/>
                <w:sz w:val="28"/>
                <w:szCs w:val="24"/>
              </w:rPr>
              <w:t>purchase</w:t>
            </w:r>
            <w:r w:rsidRPr="000B1EF6">
              <w:rPr>
                <w:rFonts w:ascii="Times New Roman" w:hAnsi="Times New Roman" w:cs="Times New Roman"/>
                <w:b/>
                <w:sz w:val="28"/>
                <w:szCs w:val="24"/>
              </w:rPr>
              <w:t xml:space="preserve">@pitac.gov.pk </w:t>
            </w:r>
            <w:hyperlink r:id="rId10" w:history="1">
              <w:r w:rsidRPr="000B1EF6">
                <w:rPr>
                  <w:rStyle w:val="Hyperlink"/>
                  <w:rFonts w:ascii="Times New Roman" w:hAnsi="Times New Roman" w:cs="Times New Roman"/>
                  <w:b/>
                  <w:sz w:val="28"/>
                  <w:szCs w:val="24"/>
                </w:rPr>
                <w:t>URL:www.pitac.gov.pk</w:t>
              </w:r>
            </w:hyperlink>
          </w:p>
        </w:tc>
        <w:tc>
          <w:tcPr>
            <w:tcW w:w="2483" w:type="dxa"/>
          </w:tcPr>
          <w:p w:rsidR="004D1ECD" w:rsidRPr="000B1EF6" w:rsidRDefault="004D1ECD" w:rsidP="002553A2">
            <w:pPr>
              <w:pStyle w:val="NoSpacing"/>
              <w:jc w:val="center"/>
              <w:rPr>
                <w:rFonts w:ascii="Times New Roman" w:hAnsi="Times New Roman" w:cs="Times New Roman"/>
                <w:sz w:val="24"/>
                <w:szCs w:val="24"/>
              </w:rPr>
            </w:pPr>
            <w:r w:rsidRPr="000B1EF6">
              <w:rPr>
                <w:rFonts w:ascii="Times New Roman" w:hAnsi="Times New Roman" w:cs="Times New Roman"/>
                <w:noProof/>
                <w:sz w:val="24"/>
                <w:szCs w:val="24"/>
              </w:rPr>
              <w:drawing>
                <wp:anchor distT="0" distB="0" distL="114300" distR="114300" simplePos="0" relativeHeight="251659264" behindDoc="0" locked="0" layoutInCell="1" allowOverlap="1" wp14:anchorId="17200EE2" wp14:editId="43E7BE8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0B1EF6">
              <w:rPr>
                <w:rFonts w:ascii="Times New Roman" w:hAnsi="Times New Roman" w:cs="Times New Roman"/>
                <w:sz w:val="24"/>
                <w:szCs w:val="24"/>
              </w:rPr>
              <w:t>Ministry of Industries &amp; Production</w:t>
            </w:r>
          </w:p>
        </w:tc>
      </w:tr>
    </w:tbl>
    <w:p w:rsidR="004D1ECD" w:rsidRPr="0086529E" w:rsidRDefault="004D1ECD" w:rsidP="00D92D7E">
      <w:pPr>
        <w:spacing w:after="0" w:line="240" w:lineRule="auto"/>
        <w:ind w:left="2160" w:firstLine="720"/>
        <w:rPr>
          <w:rFonts w:ascii="Times New Roman" w:hAnsi="Times New Roman" w:cs="Times New Roman"/>
          <w:b/>
          <w:sz w:val="28"/>
          <w:szCs w:val="24"/>
          <w:u w:val="single"/>
        </w:rPr>
      </w:pPr>
      <w:r w:rsidRPr="0086529E">
        <w:rPr>
          <w:rFonts w:ascii="Times New Roman" w:hAnsi="Times New Roman" w:cs="Times New Roman"/>
          <w:b/>
          <w:sz w:val="28"/>
          <w:szCs w:val="24"/>
          <w:u w:val="single"/>
        </w:rPr>
        <w:t xml:space="preserve">TENDER </w:t>
      </w:r>
      <w:r>
        <w:rPr>
          <w:rFonts w:ascii="Times New Roman" w:hAnsi="Times New Roman" w:cs="Times New Roman"/>
          <w:b/>
          <w:sz w:val="28"/>
          <w:szCs w:val="24"/>
          <w:u w:val="single"/>
        </w:rPr>
        <w:t>DOCUMENT</w:t>
      </w:r>
      <w:r w:rsidRPr="0086529E">
        <w:rPr>
          <w:rFonts w:ascii="Times New Roman" w:hAnsi="Times New Roman" w:cs="Times New Roman"/>
          <w:b/>
          <w:sz w:val="28"/>
          <w:szCs w:val="24"/>
          <w:u w:val="single"/>
        </w:rPr>
        <w:t xml:space="preserve"> NO.</w:t>
      </w:r>
      <w:r w:rsidR="00E62D1F">
        <w:rPr>
          <w:rFonts w:ascii="Times New Roman" w:hAnsi="Times New Roman" w:cs="Times New Roman"/>
          <w:b/>
          <w:sz w:val="28"/>
          <w:szCs w:val="24"/>
          <w:u w:val="single"/>
        </w:rPr>
        <w:t>404</w:t>
      </w:r>
      <w:r w:rsidR="00381C5D">
        <w:rPr>
          <w:rFonts w:ascii="Times New Roman" w:hAnsi="Times New Roman" w:cs="Times New Roman"/>
          <w:b/>
          <w:sz w:val="28"/>
          <w:szCs w:val="24"/>
          <w:u w:val="single"/>
        </w:rPr>
        <w:t>/2021</w:t>
      </w:r>
    </w:p>
    <w:p w:rsidR="00D35884" w:rsidRDefault="004D1ECD" w:rsidP="00655AB1">
      <w:pPr>
        <w:spacing w:after="0" w:line="240" w:lineRule="auto"/>
        <w:rPr>
          <w:rFonts w:ascii="Times New Roman" w:hAnsi="Times New Roman" w:cs="Times New Roman"/>
          <w:b/>
          <w:sz w:val="24"/>
          <w:szCs w:val="24"/>
          <w:u w:val="single"/>
        </w:rPr>
      </w:pPr>
      <w:r w:rsidRPr="000B1EF6">
        <w:rPr>
          <w:rFonts w:ascii="Times New Roman" w:hAnsi="Times New Roman" w:cs="Times New Roman"/>
          <w:sz w:val="24"/>
          <w:szCs w:val="24"/>
        </w:rPr>
        <w:t>Issue Date:</w:t>
      </w:r>
      <w:r>
        <w:rPr>
          <w:rFonts w:ascii="Times New Roman" w:hAnsi="Times New Roman" w:cs="Times New Roman"/>
          <w:sz w:val="24"/>
          <w:szCs w:val="24"/>
        </w:rPr>
        <w:t xml:space="preserve"> </w:t>
      </w:r>
      <w:r w:rsidR="00787D94">
        <w:rPr>
          <w:rFonts w:ascii="Times New Roman" w:hAnsi="Times New Roman" w:cs="Times New Roman"/>
          <w:b/>
          <w:sz w:val="24"/>
          <w:szCs w:val="24"/>
          <w:u w:val="single"/>
        </w:rPr>
        <w:t>31</w:t>
      </w:r>
      <w:r w:rsidRPr="000C12E7">
        <w:rPr>
          <w:rFonts w:ascii="Times New Roman" w:hAnsi="Times New Roman" w:cs="Times New Roman"/>
          <w:b/>
          <w:sz w:val="24"/>
          <w:szCs w:val="24"/>
          <w:u w:val="single"/>
        </w:rPr>
        <w:t>-</w:t>
      </w:r>
      <w:r w:rsidR="00891F4F">
        <w:rPr>
          <w:rFonts w:ascii="Times New Roman" w:hAnsi="Times New Roman" w:cs="Times New Roman"/>
          <w:b/>
          <w:sz w:val="24"/>
          <w:szCs w:val="24"/>
          <w:u w:val="single"/>
        </w:rPr>
        <w:t>0</w:t>
      </w:r>
      <w:r w:rsidR="00A90569">
        <w:rPr>
          <w:rFonts w:ascii="Times New Roman" w:hAnsi="Times New Roman" w:cs="Times New Roman"/>
          <w:b/>
          <w:sz w:val="24"/>
          <w:szCs w:val="24"/>
          <w:u w:val="single"/>
        </w:rPr>
        <w:t>5</w:t>
      </w:r>
      <w:r w:rsidR="00891F4F">
        <w:rPr>
          <w:rFonts w:ascii="Times New Roman" w:hAnsi="Times New Roman" w:cs="Times New Roman"/>
          <w:b/>
          <w:sz w:val="24"/>
          <w:szCs w:val="24"/>
          <w:u w:val="single"/>
        </w:rPr>
        <w:t>-2021</w:t>
      </w:r>
      <w:r w:rsidRPr="000B1EF6">
        <w:rPr>
          <w:rFonts w:ascii="Times New Roman" w:hAnsi="Times New Roman" w:cs="Times New Roman"/>
          <w:b/>
          <w:color w:val="FFFFFF" w:themeColor="background1"/>
          <w:sz w:val="24"/>
          <w:szCs w:val="24"/>
          <w:u w:val="single"/>
        </w:rPr>
        <w:tab/>
        <w:t>/2014</w:t>
      </w:r>
      <w:r w:rsidRPr="000B1EF6">
        <w:rPr>
          <w:rFonts w:ascii="Times New Roman" w:hAnsi="Times New Roman" w:cs="Times New Roman"/>
          <w:sz w:val="24"/>
          <w:szCs w:val="24"/>
        </w:rPr>
        <w:tab/>
      </w:r>
      <w:r w:rsidRPr="000B1EF6">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B1EF6">
        <w:rPr>
          <w:rFonts w:ascii="Times New Roman" w:hAnsi="Times New Roman" w:cs="Times New Roman"/>
          <w:sz w:val="24"/>
          <w:szCs w:val="24"/>
        </w:rPr>
        <w:t xml:space="preserve">Receiving Date: </w:t>
      </w:r>
      <w:r w:rsidRPr="000B1EF6">
        <w:rPr>
          <w:rFonts w:ascii="Times New Roman" w:hAnsi="Times New Roman" w:cs="Times New Roman"/>
          <w:b/>
          <w:sz w:val="24"/>
          <w:szCs w:val="24"/>
        </w:rPr>
        <w:t xml:space="preserve"> </w:t>
      </w:r>
      <w:r w:rsidR="00787D94">
        <w:rPr>
          <w:rFonts w:ascii="Times New Roman" w:hAnsi="Times New Roman" w:cs="Times New Roman"/>
          <w:b/>
          <w:sz w:val="24"/>
          <w:szCs w:val="24"/>
          <w:u w:val="single"/>
        </w:rPr>
        <w:t>22</w:t>
      </w:r>
      <w:r>
        <w:rPr>
          <w:rFonts w:ascii="Times New Roman" w:hAnsi="Times New Roman" w:cs="Times New Roman"/>
          <w:b/>
          <w:sz w:val="24"/>
          <w:szCs w:val="24"/>
          <w:u w:val="single"/>
        </w:rPr>
        <w:t>-</w:t>
      </w:r>
      <w:r w:rsidR="00B913BA">
        <w:rPr>
          <w:rFonts w:ascii="Times New Roman" w:hAnsi="Times New Roman" w:cs="Times New Roman"/>
          <w:b/>
          <w:sz w:val="24"/>
          <w:szCs w:val="24"/>
          <w:u w:val="single"/>
        </w:rPr>
        <w:t>06</w:t>
      </w:r>
      <w:r w:rsidRPr="000C12E7">
        <w:rPr>
          <w:rFonts w:ascii="Times New Roman" w:hAnsi="Times New Roman" w:cs="Times New Roman"/>
          <w:b/>
          <w:sz w:val="24"/>
          <w:szCs w:val="24"/>
          <w:u w:val="single"/>
        </w:rPr>
        <w:t>-202</w:t>
      </w:r>
      <w:r w:rsidR="00891F4F">
        <w:rPr>
          <w:rFonts w:ascii="Times New Roman" w:hAnsi="Times New Roman" w:cs="Times New Roman"/>
          <w:b/>
          <w:sz w:val="24"/>
          <w:szCs w:val="24"/>
          <w:u w:val="single"/>
        </w:rPr>
        <w:t>1</w:t>
      </w:r>
      <w:r w:rsidRPr="000C12E7">
        <w:rPr>
          <w:rFonts w:ascii="Times New Roman" w:hAnsi="Times New Roman" w:cs="Times New Roman"/>
          <w:b/>
          <w:sz w:val="24"/>
          <w:szCs w:val="24"/>
          <w:u w:val="single"/>
        </w:rPr>
        <w:t xml:space="preserve"> (11:00 AM)</w:t>
      </w:r>
    </w:p>
    <w:tbl>
      <w:tblPr>
        <w:tblStyle w:val="TableGrid"/>
        <w:tblpPr w:leftFromText="180" w:rightFromText="180" w:vertAnchor="text" w:horzAnchor="margin" w:tblpXSpec="center" w:tblpY="379"/>
        <w:tblW w:w="10658" w:type="dxa"/>
        <w:tblLayout w:type="fixed"/>
        <w:tblLook w:val="04A0" w:firstRow="1" w:lastRow="0" w:firstColumn="1" w:lastColumn="0" w:noHBand="0" w:noVBand="1"/>
      </w:tblPr>
      <w:tblGrid>
        <w:gridCol w:w="562"/>
        <w:gridCol w:w="6107"/>
        <w:gridCol w:w="708"/>
        <w:gridCol w:w="1701"/>
        <w:gridCol w:w="1580"/>
      </w:tblGrid>
      <w:tr w:rsidR="008B0ED6" w:rsidRPr="00F25B0B" w:rsidTr="00D92D7E">
        <w:trPr>
          <w:trHeight w:val="180"/>
        </w:trPr>
        <w:tc>
          <w:tcPr>
            <w:tcW w:w="10658" w:type="dxa"/>
            <w:gridSpan w:val="5"/>
            <w:vAlign w:val="center"/>
          </w:tcPr>
          <w:p w:rsidR="008B0ED6" w:rsidRPr="00D925CB" w:rsidRDefault="00F46FC1" w:rsidP="00F46FC1">
            <w:pPr>
              <w:pStyle w:val="Style"/>
              <w:ind w:left="9"/>
              <w:jc w:val="center"/>
              <w:rPr>
                <w:b/>
                <w:color w:val="000000"/>
                <w:sz w:val="22"/>
                <w:szCs w:val="22"/>
                <w:shd w:val="clear" w:color="auto" w:fill="FFFFFF"/>
              </w:rPr>
            </w:pPr>
            <w:r>
              <w:rPr>
                <w:b/>
                <w:color w:val="000000"/>
                <w:sz w:val="22"/>
                <w:szCs w:val="22"/>
                <w:shd w:val="clear" w:color="auto" w:fill="FFFFFF"/>
              </w:rPr>
              <w:t>L</w:t>
            </w:r>
            <w:r w:rsidR="008B0ED6" w:rsidRPr="00D925CB">
              <w:rPr>
                <w:b/>
                <w:color w:val="000000"/>
                <w:sz w:val="22"/>
                <w:szCs w:val="22"/>
                <w:shd w:val="clear" w:color="auto" w:fill="FFFFFF"/>
              </w:rPr>
              <w:t xml:space="preserve">ist of Tools, Machinery </w:t>
            </w:r>
            <w:r w:rsidR="008B0ED6" w:rsidRPr="00D925CB">
              <w:rPr>
                <w:b/>
                <w:color w:val="000000"/>
                <w:w w:val="90"/>
                <w:sz w:val="22"/>
                <w:szCs w:val="22"/>
                <w:shd w:val="clear" w:color="auto" w:fill="FFFFFF"/>
              </w:rPr>
              <w:t xml:space="preserve">&amp; </w:t>
            </w:r>
            <w:r w:rsidR="008B0ED6" w:rsidRPr="00D925CB">
              <w:rPr>
                <w:b/>
                <w:color w:val="000000"/>
                <w:sz w:val="22"/>
                <w:szCs w:val="22"/>
                <w:shd w:val="clear" w:color="auto" w:fill="FFFFFF"/>
              </w:rPr>
              <w:t>Equipment</w:t>
            </w:r>
            <w:r>
              <w:rPr>
                <w:b/>
                <w:color w:val="000000"/>
                <w:sz w:val="22"/>
                <w:szCs w:val="22"/>
                <w:shd w:val="clear" w:color="auto" w:fill="FFFFFF"/>
              </w:rPr>
              <w:t xml:space="preserve"> of Auto Mechanic Lab</w:t>
            </w:r>
          </w:p>
        </w:tc>
      </w:tr>
      <w:tr w:rsidR="008B0ED6" w:rsidRPr="00F25B0B" w:rsidTr="00F46FC1">
        <w:trPr>
          <w:trHeight w:val="516"/>
        </w:trPr>
        <w:tc>
          <w:tcPr>
            <w:tcW w:w="562" w:type="dxa"/>
            <w:vAlign w:val="center"/>
          </w:tcPr>
          <w:p w:rsidR="008B0ED6" w:rsidRDefault="008B0ED6" w:rsidP="00F46FC1">
            <w:pPr>
              <w:jc w:val="center"/>
              <w:rPr>
                <w:rFonts w:ascii="Times New Roman" w:hAnsi="Times New Roman" w:cs="Times New Roman"/>
                <w:b/>
              </w:rPr>
            </w:pPr>
            <w:r>
              <w:rPr>
                <w:rFonts w:ascii="Times New Roman" w:hAnsi="Times New Roman" w:cs="Times New Roman"/>
                <w:b/>
              </w:rPr>
              <w:t xml:space="preserve">Sr. </w:t>
            </w:r>
            <w:r w:rsidRPr="00F25B0B">
              <w:rPr>
                <w:rFonts w:ascii="Times New Roman" w:hAnsi="Times New Roman" w:cs="Times New Roman"/>
                <w:b/>
              </w:rPr>
              <w:t>No</w:t>
            </w:r>
            <w:r>
              <w:rPr>
                <w:rFonts w:ascii="Times New Roman" w:hAnsi="Times New Roman" w:cs="Times New Roman"/>
                <w:b/>
              </w:rPr>
              <w:t>.</w:t>
            </w:r>
          </w:p>
        </w:tc>
        <w:tc>
          <w:tcPr>
            <w:tcW w:w="6107" w:type="dxa"/>
            <w:vAlign w:val="center"/>
          </w:tcPr>
          <w:p w:rsidR="008B0ED6" w:rsidRPr="00F25B0B" w:rsidRDefault="008B0ED6" w:rsidP="00F46FC1">
            <w:pPr>
              <w:jc w:val="center"/>
              <w:rPr>
                <w:rFonts w:ascii="Times New Roman" w:hAnsi="Times New Roman" w:cs="Times New Roman"/>
                <w:b/>
              </w:rPr>
            </w:pPr>
            <w:r w:rsidRPr="00F25B0B">
              <w:rPr>
                <w:rFonts w:ascii="Times New Roman" w:hAnsi="Times New Roman" w:cs="Times New Roman"/>
                <w:b/>
              </w:rPr>
              <w:t>Items Description</w:t>
            </w:r>
          </w:p>
        </w:tc>
        <w:tc>
          <w:tcPr>
            <w:tcW w:w="708" w:type="dxa"/>
            <w:vAlign w:val="center"/>
          </w:tcPr>
          <w:p w:rsidR="008B0ED6" w:rsidRPr="00F25B0B" w:rsidRDefault="008B0ED6" w:rsidP="00F46FC1">
            <w:pPr>
              <w:jc w:val="center"/>
              <w:rPr>
                <w:rFonts w:ascii="Times New Roman" w:hAnsi="Times New Roman" w:cs="Times New Roman"/>
                <w:b/>
              </w:rPr>
            </w:pPr>
            <w:r w:rsidRPr="00F25B0B">
              <w:rPr>
                <w:rFonts w:ascii="Times New Roman" w:hAnsi="Times New Roman" w:cs="Times New Roman"/>
                <w:b/>
              </w:rPr>
              <w:t>Qty</w:t>
            </w:r>
            <w:r>
              <w:rPr>
                <w:rFonts w:ascii="Times New Roman" w:hAnsi="Times New Roman" w:cs="Times New Roman"/>
                <w:b/>
              </w:rPr>
              <w:t>.</w:t>
            </w:r>
          </w:p>
        </w:tc>
        <w:tc>
          <w:tcPr>
            <w:tcW w:w="1701" w:type="dxa"/>
            <w:tcBorders>
              <w:top w:val="single" w:sz="4" w:space="0" w:color="auto"/>
              <w:left w:val="single" w:sz="4" w:space="0" w:color="auto"/>
              <w:bottom w:val="nil"/>
              <w:right w:val="single" w:sz="4" w:space="0" w:color="auto"/>
            </w:tcBorders>
            <w:vAlign w:val="center"/>
          </w:tcPr>
          <w:p w:rsidR="008B0ED6" w:rsidRDefault="008B0ED6" w:rsidP="00F46FC1">
            <w:pPr>
              <w:pStyle w:val="Style"/>
              <w:ind w:left="24"/>
              <w:jc w:val="center"/>
              <w:rPr>
                <w:b/>
                <w:color w:val="000000"/>
                <w:sz w:val="22"/>
                <w:szCs w:val="22"/>
                <w:shd w:val="clear" w:color="auto" w:fill="FFFFFF"/>
              </w:rPr>
            </w:pPr>
            <w:r w:rsidRPr="00D925CB">
              <w:rPr>
                <w:b/>
                <w:color w:val="000000"/>
                <w:sz w:val="22"/>
                <w:szCs w:val="22"/>
                <w:shd w:val="clear" w:color="auto" w:fill="FFFFFF"/>
              </w:rPr>
              <w:t>Unit Rate</w:t>
            </w:r>
          </w:p>
          <w:p w:rsidR="008B0ED6" w:rsidRPr="00D925CB" w:rsidRDefault="008B0ED6" w:rsidP="00F46FC1">
            <w:pPr>
              <w:pStyle w:val="Style"/>
              <w:ind w:left="24"/>
              <w:jc w:val="center"/>
              <w:rPr>
                <w:b/>
                <w:color w:val="000000"/>
                <w:sz w:val="22"/>
                <w:szCs w:val="22"/>
                <w:shd w:val="clear" w:color="auto" w:fill="FFFFFF"/>
              </w:rPr>
            </w:pPr>
            <w:r w:rsidRPr="00D925CB">
              <w:rPr>
                <w:b/>
                <w:color w:val="000000"/>
                <w:sz w:val="22"/>
                <w:szCs w:val="22"/>
                <w:shd w:val="clear" w:color="auto" w:fill="FFFFFF"/>
              </w:rPr>
              <w:t>(incl. GST 17)</w:t>
            </w:r>
          </w:p>
        </w:tc>
        <w:tc>
          <w:tcPr>
            <w:tcW w:w="1580" w:type="dxa"/>
            <w:tcBorders>
              <w:top w:val="single" w:sz="4" w:space="0" w:color="auto"/>
              <w:left w:val="single" w:sz="4" w:space="0" w:color="auto"/>
              <w:bottom w:val="nil"/>
              <w:right w:val="single" w:sz="4" w:space="0" w:color="auto"/>
            </w:tcBorders>
            <w:vAlign w:val="center"/>
          </w:tcPr>
          <w:p w:rsidR="008B0ED6" w:rsidRPr="00D925CB" w:rsidRDefault="008B0ED6" w:rsidP="00F46FC1">
            <w:pPr>
              <w:pStyle w:val="Style"/>
              <w:ind w:left="28"/>
              <w:jc w:val="center"/>
              <w:rPr>
                <w:b/>
                <w:color w:val="000000"/>
                <w:sz w:val="22"/>
                <w:szCs w:val="22"/>
                <w:shd w:val="clear" w:color="auto" w:fill="FFFFFF"/>
              </w:rPr>
            </w:pPr>
            <w:r w:rsidRPr="00D925CB">
              <w:rPr>
                <w:b/>
                <w:color w:val="000000"/>
                <w:sz w:val="22"/>
                <w:szCs w:val="22"/>
                <w:shd w:val="clear" w:color="auto" w:fill="FFFFFF"/>
              </w:rPr>
              <w:t>Total Price (incl. GST 17)</w:t>
            </w:r>
          </w:p>
        </w:tc>
      </w:tr>
      <w:tr w:rsidR="008B0ED6" w:rsidRPr="00F25B0B" w:rsidTr="00D92D7E">
        <w:trPr>
          <w:trHeight w:val="3488"/>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1</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 Diagnostic scanners Automobile               </w:t>
            </w:r>
          </w:p>
          <w:p w:rsidR="008B0ED6" w:rsidRPr="00F25B0B" w:rsidRDefault="008B0ED6" w:rsidP="008B0ED6">
            <w:pPr>
              <w:rPr>
                <w:rFonts w:ascii="Times New Roman" w:hAnsi="Times New Roman" w:cs="Times New Roman"/>
              </w:rPr>
            </w:pPr>
            <w:r w:rsidRPr="00F25B0B">
              <w:rPr>
                <w:rFonts w:ascii="Times New Roman" w:hAnsi="Times New Roman" w:cs="Times New Roman"/>
              </w:rPr>
              <w:t>(universal scanner) , Brand (Lunch) .Model x-431 pro</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equivalent</w:t>
            </w:r>
            <w:r w:rsidRPr="00F25B0B">
              <w:rPr>
                <w:rFonts w:ascii="Times New Roman" w:hAnsi="Times New Roman" w:cs="Times New Roman"/>
              </w:rPr>
              <w:t>.</w:t>
            </w:r>
          </w:p>
          <w:p w:rsidR="008B0ED6" w:rsidRPr="00F25B0B" w:rsidRDefault="008B0ED6" w:rsidP="008B0ED6">
            <w:pPr>
              <w:rPr>
                <w:rFonts w:ascii="Times New Roman" w:hAnsi="Times New Roman" w:cs="Times New Roman"/>
                <w:b/>
              </w:rPr>
            </w:pPr>
            <w:r w:rsidRPr="00F25B0B">
              <w:rPr>
                <w:rFonts w:ascii="Times New Roman" w:hAnsi="Times New Roman" w:cs="Times New Roman"/>
                <w:b/>
              </w:rPr>
              <w:t xml:space="preserve">Specifications: </w:t>
            </w:r>
          </w:p>
          <w:p w:rsidR="008B0ED6" w:rsidRPr="00F25B0B" w:rsidRDefault="008B0ED6" w:rsidP="008B0ED6">
            <w:pPr>
              <w:pStyle w:val="ListParagraph"/>
              <w:numPr>
                <w:ilvl w:val="0"/>
                <w:numId w:val="3"/>
              </w:numPr>
              <w:rPr>
                <w:rFonts w:ascii="Times New Roman" w:hAnsi="Times New Roman" w:cs="Times New Roman"/>
              </w:rPr>
            </w:pPr>
            <w:r w:rsidRPr="00F25B0B">
              <w:rPr>
                <w:rFonts w:ascii="Times New Roman" w:hAnsi="Times New Roman" w:cs="Times New Roman"/>
              </w:rPr>
              <w:t>Full system Diagnosis</w:t>
            </w:r>
          </w:p>
          <w:p w:rsidR="008B0ED6" w:rsidRPr="00F25B0B" w:rsidRDefault="008B0ED6" w:rsidP="008B0ED6">
            <w:pPr>
              <w:pStyle w:val="ListParagraph"/>
              <w:numPr>
                <w:ilvl w:val="0"/>
                <w:numId w:val="3"/>
              </w:numPr>
              <w:rPr>
                <w:rFonts w:ascii="Times New Roman" w:hAnsi="Times New Roman" w:cs="Times New Roman"/>
              </w:rPr>
            </w:pPr>
            <w:r w:rsidRPr="00F25B0B">
              <w:rPr>
                <w:rFonts w:ascii="Times New Roman" w:hAnsi="Times New Roman" w:cs="Times New Roman"/>
              </w:rPr>
              <w:t xml:space="preserve">Data stream storage </w:t>
            </w:r>
          </w:p>
          <w:p w:rsidR="008B0ED6" w:rsidRPr="00F25B0B" w:rsidRDefault="008B0ED6" w:rsidP="008B0ED6">
            <w:pPr>
              <w:pStyle w:val="ListParagraph"/>
              <w:numPr>
                <w:ilvl w:val="0"/>
                <w:numId w:val="3"/>
              </w:numPr>
              <w:rPr>
                <w:rFonts w:ascii="Times New Roman" w:hAnsi="Times New Roman" w:cs="Times New Roman"/>
              </w:rPr>
            </w:pPr>
            <w:r w:rsidRPr="00F25B0B">
              <w:rPr>
                <w:rFonts w:ascii="Times New Roman" w:hAnsi="Times New Roman" w:cs="Times New Roman"/>
              </w:rPr>
              <w:t>Service light resets</w:t>
            </w:r>
          </w:p>
          <w:p w:rsidR="008B0ED6" w:rsidRPr="00F25B0B" w:rsidRDefault="008B0ED6" w:rsidP="008B0ED6">
            <w:pPr>
              <w:pStyle w:val="ListParagraph"/>
              <w:numPr>
                <w:ilvl w:val="0"/>
                <w:numId w:val="3"/>
              </w:numPr>
              <w:rPr>
                <w:rFonts w:ascii="Times New Roman" w:hAnsi="Times New Roman" w:cs="Times New Roman"/>
              </w:rPr>
            </w:pPr>
            <w:r w:rsidRPr="00F25B0B">
              <w:rPr>
                <w:rFonts w:ascii="Times New Roman" w:hAnsi="Times New Roman" w:cs="Times New Roman"/>
              </w:rPr>
              <w:t xml:space="preserve">Coding resets and programming </w:t>
            </w:r>
          </w:p>
          <w:p w:rsidR="008B0ED6" w:rsidRPr="00F25B0B" w:rsidRDefault="008B0ED6" w:rsidP="008B0ED6">
            <w:pPr>
              <w:pStyle w:val="ListParagraph"/>
              <w:numPr>
                <w:ilvl w:val="0"/>
                <w:numId w:val="3"/>
              </w:numPr>
              <w:rPr>
                <w:rFonts w:ascii="Times New Roman" w:hAnsi="Times New Roman" w:cs="Times New Roman"/>
              </w:rPr>
            </w:pPr>
            <w:r w:rsidRPr="00F25B0B">
              <w:rPr>
                <w:rFonts w:ascii="Times New Roman" w:hAnsi="Times New Roman" w:cs="Times New Roman"/>
              </w:rPr>
              <w:t xml:space="preserve">Online technical support and advice </w:t>
            </w:r>
          </w:p>
          <w:p w:rsidR="008B0ED6" w:rsidRPr="00F25B0B" w:rsidRDefault="008B0ED6" w:rsidP="008B0ED6">
            <w:pPr>
              <w:pStyle w:val="ListParagraph"/>
              <w:numPr>
                <w:ilvl w:val="0"/>
                <w:numId w:val="3"/>
              </w:numPr>
              <w:rPr>
                <w:rFonts w:ascii="Times New Roman" w:hAnsi="Times New Roman" w:cs="Times New Roman"/>
              </w:rPr>
            </w:pPr>
            <w:r w:rsidRPr="00F25B0B">
              <w:rPr>
                <w:rFonts w:ascii="Times New Roman" w:hAnsi="Times New Roman" w:cs="Times New Roman"/>
              </w:rPr>
              <w:t xml:space="preserve">Electronic parking brake reset Android 5.1 </w:t>
            </w:r>
          </w:p>
          <w:p w:rsidR="008B0ED6" w:rsidRPr="00F25B0B" w:rsidRDefault="008B0ED6" w:rsidP="008B0ED6">
            <w:pPr>
              <w:pStyle w:val="ListParagraph"/>
              <w:numPr>
                <w:ilvl w:val="0"/>
                <w:numId w:val="3"/>
              </w:numPr>
              <w:rPr>
                <w:rFonts w:ascii="Times New Roman" w:hAnsi="Times New Roman" w:cs="Times New Roman"/>
              </w:rPr>
            </w:pPr>
            <w:r w:rsidRPr="00F25B0B">
              <w:rPr>
                <w:rFonts w:ascii="Times New Roman" w:hAnsi="Times New Roman" w:cs="Times New Roman"/>
              </w:rPr>
              <w:t xml:space="preserve">1.3 GHz Quad-core 8’’’IPS capacitive Touchscreen 16 GB / 16 GB </w:t>
            </w:r>
          </w:p>
          <w:p w:rsidR="008B0ED6" w:rsidRDefault="008B0ED6" w:rsidP="008B0ED6">
            <w:pPr>
              <w:pStyle w:val="ListParagraph"/>
              <w:numPr>
                <w:ilvl w:val="0"/>
                <w:numId w:val="3"/>
              </w:numPr>
              <w:rPr>
                <w:rFonts w:ascii="Times New Roman" w:hAnsi="Times New Roman" w:cs="Times New Roman"/>
              </w:rPr>
            </w:pPr>
            <w:r w:rsidRPr="00F25B0B">
              <w:rPr>
                <w:rFonts w:ascii="Times New Roman" w:hAnsi="Times New Roman" w:cs="Times New Roman"/>
              </w:rPr>
              <w:t xml:space="preserve">4,290 </w:t>
            </w:r>
            <w:proofErr w:type="spellStart"/>
            <w:r w:rsidRPr="00F25B0B">
              <w:rPr>
                <w:rFonts w:ascii="Times New Roman" w:hAnsi="Times New Roman" w:cs="Times New Roman"/>
              </w:rPr>
              <w:t>mAh</w:t>
            </w:r>
            <w:proofErr w:type="spellEnd"/>
            <w:r w:rsidRPr="00F25B0B">
              <w:rPr>
                <w:rFonts w:ascii="Times New Roman" w:hAnsi="Times New Roman" w:cs="Times New Roman"/>
              </w:rPr>
              <w:t xml:space="preserve"> (3-4 hours) Bluetooth / USB cable </w:t>
            </w:r>
          </w:p>
          <w:p w:rsidR="008B0ED6" w:rsidRPr="003F6DE5" w:rsidRDefault="008B0ED6" w:rsidP="008B0ED6">
            <w:pPr>
              <w:pStyle w:val="ListParagraph"/>
              <w:rPr>
                <w:rFonts w:ascii="Times New Roman" w:hAnsi="Times New Roman" w:cs="Times New Roman"/>
              </w:rPr>
            </w:pPr>
            <w:r w:rsidRPr="00F25B0B">
              <w:rPr>
                <w:rFonts w:ascii="Times New Roman" w:hAnsi="Times New Roman" w:cs="Times New Roman"/>
              </w:rPr>
              <w:t xml:space="preserve">(option) Front 2mp / Rear 5 </w:t>
            </w:r>
            <w:proofErr w:type="spellStart"/>
            <w:r w:rsidRPr="00F25B0B">
              <w:rPr>
                <w:rFonts w:ascii="Times New Roman" w:hAnsi="Times New Roman" w:cs="Times New Roman"/>
              </w:rPr>
              <w:t>mp</w:t>
            </w:r>
            <w:proofErr w:type="spellEnd"/>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01</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2</w:t>
            </w:r>
          </w:p>
        </w:tc>
        <w:tc>
          <w:tcPr>
            <w:tcW w:w="6107" w:type="dxa"/>
          </w:tcPr>
          <w:p w:rsidR="008B0ED6" w:rsidRDefault="008B0ED6" w:rsidP="008B0ED6">
            <w:pPr>
              <w:rPr>
                <w:rFonts w:ascii="Times New Roman" w:hAnsi="Times New Roman" w:cs="Times New Roman"/>
              </w:rPr>
            </w:pPr>
            <w:r w:rsidRPr="00F25B0B">
              <w:rPr>
                <w:rFonts w:ascii="Times New Roman" w:hAnsi="Times New Roman" w:cs="Times New Roman"/>
              </w:rPr>
              <w:t xml:space="preserve">Hammers- 05 kg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486"/>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3</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Hydraulic Jacks – 05 tons (bottle type)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4</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Safety stand (for vehicle support)  </w:t>
            </w:r>
            <w:proofErr w:type="spellStart"/>
            <w:r w:rsidRPr="00F25B0B">
              <w:rPr>
                <w:rFonts w:ascii="Times New Roman" w:hAnsi="Times New Roman" w:cs="Times New Roman"/>
              </w:rPr>
              <w:t>hight</w:t>
            </w:r>
            <w:proofErr w:type="spellEnd"/>
            <w:r w:rsidRPr="00F25B0B">
              <w:rPr>
                <w:rFonts w:ascii="Times New Roman" w:hAnsi="Times New Roman" w:cs="Times New Roman"/>
              </w:rPr>
              <w:t xml:space="preserve"> 6’’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08</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5</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Open end spanner -  6’’to 32’’  make –</w:t>
            </w:r>
            <w:proofErr w:type="spellStart"/>
            <w:r w:rsidRPr="00F25B0B">
              <w:rPr>
                <w:rFonts w:ascii="Times New Roman" w:hAnsi="Times New Roman" w:cs="Times New Roman"/>
              </w:rPr>
              <w:t>KTC</w:t>
            </w:r>
            <w:proofErr w:type="spellEnd"/>
            <w:r w:rsidRPr="00F25B0B">
              <w:rPr>
                <w:rFonts w:ascii="Times New Roman" w:hAnsi="Times New Roman" w:cs="Times New Roman"/>
              </w:rPr>
              <w:t xml:space="preserve">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C96C65">
        <w:trPr>
          <w:trHeight w:val="529"/>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6</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Box end spanners set  - 6’’to 32’’ make-</w:t>
            </w:r>
            <w:proofErr w:type="spellStart"/>
            <w:r w:rsidRPr="00F25B0B">
              <w:rPr>
                <w:rFonts w:ascii="Times New Roman" w:hAnsi="Times New Roman" w:cs="Times New Roman"/>
              </w:rPr>
              <w:t>KTC</w:t>
            </w:r>
            <w:proofErr w:type="spellEnd"/>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7</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Socket set                     -  6’’to 32’’ make-</w:t>
            </w:r>
            <w:proofErr w:type="spellStart"/>
            <w:r w:rsidRPr="00F25B0B">
              <w:rPr>
                <w:rFonts w:ascii="Times New Roman" w:hAnsi="Times New Roman" w:cs="Times New Roman"/>
              </w:rPr>
              <w:t>KTC</w:t>
            </w:r>
            <w:proofErr w:type="spellEnd"/>
            <w:r w:rsidRPr="00F25B0B">
              <w:rPr>
                <w:rFonts w:ascii="Times New Roman" w:hAnsi="Times New Roman" w:cs="Times New Roman"/>
              </w:rPr>
              <w:t xml:space="preserve">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8</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Screw driver set  - 1/4’’x4,5/16’’x4,3/8x8’</w:t>
            </w:r>
          </w:p>
          <w:p w:rsidR="008B0ED6" w:rsidRPr="00F25B0B" w:rsidRDefault="00D92D7E" w:rsidP="00D92D7E">
            <w:pPr>
              <w:rPr>
                <w:rFonts w:ascii="Times New Roman" w:hAnsi="Times New Roman" w:cs="Times New Roman"/>
              </w:rPr>
            </w:pPr>
            <w:r>
              <w:rPr>
                <w:rFonts w:ascii="Times New Roman" w:hAnsi="Times New Roman" w:cs="Times New Roman"/>
              </w:rPr>
              <w:t>C</w:t>
            </w:r>
            <w:r w:rsidR="008B0ED6" w:rsidRPr="00F25B0B">
              <w:rPr>
                <w:rFonts w:ascii="Times New Roman" w:hAnsi="Times New Roman" w:cs="Times New Roman"/>
              </w:rPr>
              <w:t xml:space="preserve">hina or </w:t>
            </w:r>
            <w:r w:rsidR="00A378B5">
              <w:rPr>
                <w:rFonts w:ascii="Times New Roman" w:hAnsi="Times New Roman" w:cs="Times New Roman"/>
              </w:rPr>
              <w:t>equivalent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96"/>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9</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Pliers ,   conventional   -    08’’ make –j-tech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10</w:t>
            </w:r>
          </w:p>
        </w:tc>
        <w:tc>
          <w:tcPr>
            <w:tcW w:w="6107" w:type="dxa"/>
          </w:tcPr>
          <w:p w:rsidR="00D92D7E" w:rsidRDefault="008B0ED6" w:rsidP="008B0ED6">
            <w:pPr>
              <w:rPr>
                <w:rFonts w:ascii="Times New Roman" w:hAnsi="Times New Roman" w:cs="Times New Roman"/>
              </w:rPr>
            </w:pPr>
            <w:r w:rsidRPr="00F25B0B">
              <w:rPr>
                <w:rFonts w:ascii="Times New Roman" w:hAnsi="Times New Roman" w:cs="Times New Roman"/>
              </w:rPr>
              <w:t xml:space="preserve">Filter spanner (for Oil Change) cup type heavy duty.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C96C65">
        <w:trPr>
          <w:trHeight w:val="527"/>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11</w:t>
            </w:r>
          </w:p>
        </w:tc>
        <w:tc>
          <w:tcPr>
            <w:tcW w:w="6107" w:type="dxa"/>
          </w:tcPr>
          <w:p w:rsidR="008B0ED6" w:rsidRDefault="008B0ED6" w:rsidP="008B0ED6">
            <w:pPr>
              <w:rPr>
                <w:rFonts w:ascii="Times New Roman" w:hAnsi="Times New Roman" w:cs="Times New Roman"/>
              </w:rPr>
            </w:pPr>
            <w:r w:rsidRPr="00F25B0B">
              <w:rPr>
                <w:rFonts w:ascii="Times New Roman" w:hAnsi="Times New Roman" w:cs="Times New Roman"/>
              </w:rPr>
              <w:t xml:space="preserve">Special service tools SSTs ,with board for tools 4’x8’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12</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Oil filler gun ( injection type)</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13</w:t>
            </w:r>
          </w:p>
        </w:tc>
        <w:tc>
          <w:tcPr>
            <w:tcW w:w="6107" w:type="dxa"/>
          </w:tcPr>
          <w:p w:rsidR="00D80445" w:rsidRDefault="008B0ED6" w:rsidP="008B0ED6">
            <w:pPr>
              <w:rPr>
                <w:rFonts w:ascii="Times New Roman" w:hAnsi="Times New Roman" w:cs="Times New Roman"/>
              </w:rPr>
            </w:pPr>
            <w:r w:rsidRPr="00F25B0B">
              <w:rPr>
                <w:rFonts w:ascii="Times New Roman" w:hAnsi="Times New Roman" w:cs="Times New Roman"/>
              </w:rPr>
              <w:t xml:space="preserve">Adjustable wrenches    -   6’’ to 10’’ make- Drop forged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or </w:t>
            </w:r>
            <w:r w:rsidR="00A378B5">
              <w:rPr>
                <w:rFonts w:ascii="Times New Roman" w:hAnsi="Times New Roman" w:cs="Times New Roman"/>
              </w:rPr>
              <w:t>equivalent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96"/>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14</w:t>
            </w:r>
          </w:p>
        </w:tc>
        <w:tc>
          <w:tcPr>
            <w:tcW w:w="6107" w:type="dxa"/>
          </w:tcPr>
          <w:p w:rsidR="008B0ED6" w:rsidRDefault="008B0ED6" w:rsidP="008B0ED6">
            <w:pPr>
              <w:rPr>
                <w:rFonts w:ascii="Times New Roman" w:hAnsi="Times New Roman" w:cs="Times New Roman"/>
              </w:rPr>
            </w:pPr>
            <w:r w:rsidRPr="00F25B0B">
              <w:rPr>
                <w:rFonts w:ascii="Times New Roman" w:hAnsi="Times New Roman" w:cs="Times New Roman"/>
              </w:rPr>
              <w:t xml:space="preserve">Micrometer        -     0-25and 25-50 (0.05mm) </w:t>
            </w:r>
          </w:p>
          <w:p w:rsidR="008B0ED6" w:rsidRPr="00F25B0B" w:rsidRDefault="008B0ED6" w:rsidP="008B0ED6">
            <w:pPr>
              <w:rPr>
                <w:rFonts w:ascii="Times New Roman" w:hAnsi="Times New Roman" w:cs="Times New Roman"/>
              </w:rPr>
            </w:pPr>
            <w:r>
              <w:rPr>
                <w:rFonts w:ascii="Times New Roman" w:hAnsi="Times New Roman" w:cs="Times New Roman"/>
              </w:rPr>
              <w:t>C</w:t>
            </w:r>
            <w:r w:rsidRPr="00F25B0B">
              <w:rPr>
                <w:rFonts w:ascii="Times New Roman" w:hAnsi="Times New Roman" w:cs="Times New Roman"/>
              </w:rPr>
              <w:t xml:space="preserve">hina or </w:t>
            </w:r>
            <w:r w:rsidR="00A378B5">
              <w:rPr>
                <w:rFonts w:ascii="Times New Roman" w:hAnsi="Times New Roman" w:cs="Times New Roman"/>
              </w:rPr>
              <w:t>equivalent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15</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Vernier calipers    -  0-150 (0.05mm)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A378B5">
              <w:rPr>
                <w:rFonts w:ascii="Times New Roman" w:hAnsi="Times New Roman" w:cs="Times New Roman"/>
              </w:rPr>
              <w:t>equivalent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7425ED">
        <w:trPr>
          <w:trHeight w:val="570"/>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16</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Dial indicator gauge  -   (0.01mm)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A378B5">
              <w:rPr>
                <w:rFonts w:ascii="Times New Roman" w:hAnsi="Times New Roman" w:cs="Times New Roman"/>
              </w:rPr>
              <w:t>equivalent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O2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bl>
    <w:p w:rsidR="00D92D7E" w:rsidRDefault="00D92D7E">
      <w:r>
        <w:br w:type="page"/>
      </w:r>
    </w:p>
    <w:tbl>
      <w:tblPr>
        <w:tblStyle w:val="TableGrid"/>
        <w:tblpPr w:leftFromText="180" w:rightFromText="180" w:vertAnchor="text" w:horzAnchor="margin" w:tblpXSpec="center" w:tblpY="379"/>
        <w:tblW w:w="10658" w:type="dxa"/>
        <w:tblLayout w:type="fixed"/>
        <w:tblLook w:val="04A0" w:firstRow="1" w:lastRow="0" w:firstColumn="1" w:lastColumn="0" w:noHBand="0" w:noVBand="1"/>
      </w:tblPr>
      <w:tblGrid>
        <w:gridCol w:w="562"/>
        <w:gridCol w:w="6107"/>
        <w:gridCol w:w="708"/>
        <w:gridCol w:w="1701"/>
        <w:gridCol w:w="1580"/>
      </w:tblGrid>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lastRenderedPageBreak/>
              <w:t>17</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Torque wrench    -     70 – 350 Nm </w:t>
            </w:r>
          </w:p>
          <w:p w:rsidR="008B0ED6" w:rsidRPr="00F25B0B" w:rsidRDefault="00D92D7E" w:rsidP="008B0ED6">
            <w:pPr>
              <w:rPr>
                <w:rFonts w:ascii="Times New Roman" w:hAnsi="Times New Roman" w:cs="Times New Roman"/>
              </w:rPr>
            </w:pPr>
            <w:r>
              <w:rPr>
                <w:rFonts w:ascii="Times New Roman" w:hAnsi="Times New Roman" w:cs="Times New Roman"/>
              </w:rPr>
              <w:t>C</w:t>
            </w:r>
            <w:r w:rsidR="008B0ED6" w:rsidRPr="00F25B0B">
              <w:rPr>
                <w:rFonts w:ascii="Times New Roman" w:hAnsi="Times New Roman" w:cs="Times New Roman"/>
              </w:rPr>
              <w:t xml:space="preserve">hina or </w:t>
            </w:r>
            <w:r w:rsidR="00A378B5">
              <w:rPr>
                <w:rFonts w:ascii="Times New Roman" w:hAnsi="Times New Roman" w:cs="Times New Roman"/>
              </w:rPr>
              <w:t>equivalent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01</w:t>
            </w:r>
          </w:p>
        </w:tc>
        <w:tc>
          <w:tcPr>
            <w:tcW w:w="1701" w:type="dxa"/>
          </w:tcPr>
          <w:p w:rsidR="008B0ED6" w:rsidRPr="00F25B0B" w:rsidRDefault="008B0ED6" w:rsidP="008B0ED6">
            <w:pP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501"/>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18</w:t>
            </w:r>
          </w:p>
        </w:tc>
        <w:tc>
          <w:tcPr>
            <w:tcW w:w="6107" w:type="dxa"/>
          </w:tcPr>
          <w:p w:rsidR="003C6507" w:rsidRDefault="008B0ED6" w:rsidP="003C6507">
            <w:pPr>
              <w:rPr>
                <w:rFonts w:ascii="Times New Roman" w:hAnsi="Times New Roman" w:cs="Times New Roman"/>
              </w:rPr>
            </w:pPr>
            <w:r w:rsidRPr="00F25B0B">
              <w:rPr>
                <w:rFonts w:ascii="Times New Roman" w:hAnsi="Times New Roman" w:cs="Times New Roman"/>
              </w:rPr>
              <w:t>T- handles         -         8,10,12mm make</w:t>
            </w:r>
            <w:r>
              <w:rPr>
                <w:rFonts w:ascii="Times New Roman" w:hAnsi="Times New Roman" w:cs="Times New Roman"/>
              </w:rPr>
              <w:t xml:space="preserve"> </w:t>
            </w:r>
            <w:r w:rsidRPr="00F25B0B">
              <w:rPr>
                <w:rFonts w:ascii="Times New Roman" w:hAnsi="Times New Roman" w:cs="Times New Roman"/>
              </w:rPr>
              <w:t xml:space="preserve">- Future </w:t>
            </w:r>
          </w:p>
          <w:p w:rsidR="008B0ED6" w:rsidRPr="00F25B0B" w:rsidRDefault="000F4C17" w:rsidP="000F4C17">
            <w:pPr>
              <w:rPr>
                <w:rFonts w:ascii="Times New Roman" w:hAnsi="Times New Roman" w:cs="Times New Roman"/>
              </w:rPr>
            </w:pPr>
            <w:r>
              <w:rPr>
                <w:rFonts w:ascii="Times New Roman" w:hAnsi="Times New Roman" w:cs="Times New Roman"/>
              </w:rPr>
              <w:t>T</w:t>
            </w:r>
            <w:r w:rsidR="008B0ED6" w:rsidRPr="00F25B0B">
              <w:rPr>
                <w:rFonts w:ascii="Times New Roman" w:hAnsi="Times New Roman" w:cs="Times New Roman"/>
              </w:rPr>
              <w:t>ool or</w:t>
            </w:r>
            <w:r w:rsidR="003C6507">
              <w:rPr>
                <w:rFonts w:ascii="Times New Roman" w:hAnsi="Times New Roman" w:cs="Times New Roman"/>
              </w:rPr>
              <w:t xml:space="preserve"> </w:t>
            </w:r>
            <w:r w:rsidR="00A378B5">
              <w:rPr>
                <w:rFonts w:ascii="Times New Roman" w:hAnsi="Times New Roman" w:cs="Times New Roman"/>
              </w:rPr>
              <w:t>equivalent</w:t>
            </w:r>
            <w:r w:rsidR="008B0ED6"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19</w:t>
            </w:r>
          </w:p>
        </w:tc>
        <w:tc>
          <w:tcPr>
            <w:tcW w:w="6107" w:type="dxa"/>
          </w:tcPr>
          <w:p w:rsidR="008B0ED6" w:rsidRDefault="008B0ED6" w:rsidP="008B0ED6">
            <w:pPr>
              <w:rPr>
                <w:rFonts w:ascii="Times New Roman" w:hAnsi="Times New Roman" w:cs="Times New Roman"/>
              </w:rPr>
            </w:pPr>
            <w:r w:rsidRPr="00F25B0B">
              <w:rPr>
                <w:rFonts w:ascii="Times New Roman" w:hAnsi="Times New Roman" w:cs="Times New Roman"/>
              </w:rPr>
              <w:t xml:space="preserve">Funnel (Plastic Type)    10’’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A378B5">
              <w:rPr>
                <w:rFonts w:ascii="Times New Roman" w:hAnsi="Times New Roman" w:cs="Times New Roman"/>
              </w:rPr>
              <w:t>equivalent</w:t>
            </w:r>
            <w:r w:rsidR="000F4C17"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20</w:t>
            </w:r>
          </w:p>
        </w:tc>
        <w:tc>
          <w:tcPr>
            <w:tcW w:w="6107" w:type="dxa"/>
          </w:tcPr>
          <w:p w:rsidR="008B0ED6" w:rsidRDefault="008B0ED6" w:rsidP="008B0ED6">
            <w:pPr>
              <w:rPr>
                <w:rFonts w:ascii="Times New Roman" w:hAnsi="Times New Roman" w:cs="Times New Roman"/>
              </w:rPr>
            </w:pPr>
            <w:r w:rsidRPr="00F25B0B">
              <w:rPr>
                <w:rFonts w:ascii="Times New Roman" w:hAnsi="Times New Roman" w:cs="Times New Roman"/>
              </w:rPr>
              <w:t xml:space="preserve">Wheel spanner (simple) - 17x19x21x22mm , (X, type)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A378B5">
              <w:rPr>
                <w:rFonts w:ascii="Times New Roman" w:hAnsi="Times New Roman" w:cs="Times New Roman"/>
              </w:rPr>
              <w:t>equivalent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96"/>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21</w:t>
            </w:r>
          </w:p>
        </w:tc>
        <w:tc>
          <w:tcPr>
            <w:tcW w:w="6107" w:type="dxa"/>
          </w:tcPr>
          <w:p w:rsidR="008B0ED6" w:rsidRDefault="008B0ED6" w:rsidP="008B0ED6">
            <w:pPr>
              <w:rPr>
                <w:rFonts w:ascii="Times New Roman" w:hAnsi="Times New Roman" w:cs="Times New Roman"/>
              </w:rPr>
            </w:pPr>
            <w:r w:rsidRPr="00F25B0B">
              <w:rPr>
                <w:rFonts w:ascii="Times New Roman" w:hAnsi="Times New Roman" w:cs="Times New Roman"/>
              </w:rPr>
              <w:t xml:space="preserve">Bench vice  -    08’’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A378B5">
              <w:rPr>
                <w:rFonts w:ascii="Times New Roman" w:hAnsi="Times New Roman" w:cs="Times New Roman"/>
              </w:rPr>
              <w:t>equivalent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96"/>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22</w:t>
            </w:r>
          </w:p>
        </w:tc>
        <w:tc>
          <w:tcPr>
            <w:tcW w:w="6107" w:type="dxa"/>
          </w:tcPr>
          <w:p w:rsidR="008B0ED6" w:rsidRDefault="008B0ED6" w:rsidP="008B0ED6">
            <w:pPr>
              <w:rPr>
                <w:rFonts w:ascii="Times New Roman" w:hAnsi="Times New Roman" w:cs="Times New Roman"/>
              </w:rPr>
            </w:pPr>
            <w:r>
              <w:rPr>
                <w:rFonts w:ascii="Times New Roman" w:hAnsi="Times New Roman" w:cs="Times New Roman"/>
              </w:rPr>
              <w:t>F</w:t>
            </w:r>
            <w:r w:rsidRPr="00F25B0B">
              <w:rPr>
                <w:rFonts w:ascii="Times New Roman" w:hAnsi="Times New Roman" w:cs="Times New Roman"/>
              </w:rPr>
              <w:t xml:space="preserve">uel gauge    </w:t>
            </w:r>
          </w:p>
          <w:p w:rsidR="008B0ED6" w:rsidRPr="00F25B0B" w:rsidRDefault="00895DD5" w:rsidP="008B0ED6">
            <w:pPr>
              <w:rPr>
                <w:rFonts w:ascii="Times New Roman" w:hAnsi="Times New Roman" w:cs="Times New Roman"/>
              </w:rPr>
            </w:pPr>
            <w:r>
              <w:rPr>
                <w:rFonts w:ascii="Times New Roman" w:hAnsi="Times New Roman" w:cs="Times New Roman"/>
              </w:rPr>
              <w:t>C</w:t>
            </w:r>
            <w:r w:rsidR="008B0ED6" w:rsidRPr="00F25B0B">
              <w:rPr>
                <w:rFonts w:ascii="Times New Roman" w:hAnsi="Times New Roman" w:cs="Times New Roman"/>
              </w:rPr>
              <w:t xml:space="preserve">hina or </w:t>
            </w:r>
            <w:r w:rsidR="00A378B5">
              <w:rPr>
                <w:rFonts w:ascii="Times New Roman" w:hAnsi="Times New Roman" w:cs="Times New Roman"/>
              </w:rPr>
              <w:t>equivalent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23</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Feeler gauge - 0.024 to 0.025 inch</w:t>
            </w:r>
          </w:p>
          <w:p w:rsidR="008B0ED6" w:rsidRPr="00F25B0B" w:rsidRDefault="00895DD5" w:rsidP="008B0ED6">
            <w:pPr>
              <w:rPr>
                <w:rFonts w:ascii="Times New Roman" w:hAnsi="Times New Roman" w:cs="Times New Roman"/>
              </w:rPr>
            </w:pPr>
            <w:r>
              <w:rPr>
                <w:rFonts w:ascii="Times New Roman" w:hAnsi="Times New Roman" w:cs="Times New Roman"/>
              </w:rPr>
              <w:t>C</w:t>
            </w:r>
            <w:r w:rsidR="008B0ED6" w:rsidRPr="00F25B0B">
              <w:rPr>
                <w:rFonts w:ascii="Times New Roman" w:hAnsi="Times New Roman" w:cs="Times New Roman"/>
              </w:rPr>
              <w:t xml:space="preserve">hina  or </w:t>
            </w:r>
            <w:r w:rsidR="00A378B5">
              <w:rPr>
                <w:rFonts w:ascii="Times New Roman" w:hAnsi="Times New Roman" w:cs="Times New Roman"/>
              </w:rPr>
              <w:t>equivalent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03</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24</w:t>
            </w:r>
          </w:p>
        </w:tc>
        <w:tc>
          <w:tcPr>
            <w:tcW w:w="6107" w:type="dxa"/>
          </w:tcPr>
          <w:p w:rsidR="009A1C39" w:rsidRDefault="008B0ED6" w:rsidP="00143940">
            <w:pPr>
              <w:rPr>
                <w:rFonts w:ascii="Times New Roman" w:hAnsi="Times New Roman" w:cs="Times New Roman"/>
              </w:rPr>
            </w:pPr>
            <w:r>
              <w:rPr>
                <w:rFonts w:ascii="Times New Roman" w:hAnsi="Times New Roman" w:cs="Times New Roman"/>
              </w:rPr>
              <w:t>Hydraulic jack</w:t>
            </w:r>
            <w:r w:rsidRPr="00F25B0B">
              <w:rPr>
                <w:rFonts w:ascii="Times New Roman" w:hAnsi="Times New Roman" w:cs="Times New Roman"/>
              </w:rPr>
              <w:t>, troll</w:t>
            </w:r>
            <w:r w:rsidR="008C2E3F">
              <w:rPr>
                <w:rFonts w:ascii="Times New Roman" w:hAnsi="Times New Roman" w:cs="Times New Roman"/>
              </w:rPr>
              <w:t>ey/floor</w:t>
            </w:r>
            <w:r w:rsidR="009A1C39">
              <w:rPr>
                <w:rFonts w:ascii="Times New Roman" w:hAnsi="Times New Roman" w:cs="Times New Roman"/>
              </w:rPr>
              <w:t xml:space="preserve"> type – 10 tons </w:t>
            </w:r>
          </w:p>
          <w:p w:rsidR="008B0ED6" w:rsidRPr="00F25B0B" w:rsidRDefault="009A1C39" w:rsidP="00143940">
            <w:pPr>
              <w:rPr>
                <w:rFonts w:ascii="Times New Roman" w:hAnsi="Times New Roman" w:cs="Times New Roman"/>
              </w:rPr>
            </w:pPr>
            <w:r>
              <w:rPr>
                <w:rFonts w:ascii="Times New Roman" w:hAnsi="Times New Roman" w:cs="Times New Roman"/>
              </w:rPr>
              <w:t>C</w:t>
            </w:r>
            <w:r w:rsidR="008C2E3F">
              <w:rPr>
                <w:rFonts w:ascii="Times New Roman" w:hAnsi="Times New Roman" w:cs="Times New Roman"/>
              </w:rPr>
              <w:t>hina or</w:t>
            </w:r>
            <w:r w:rsidR="008B0ED6" w:rsidRPr="00F25B0B">
              <w:rPr>
                <w:rFonts w:ascii="Times New Roman" w:hAnsi="Times New Roman" w:cs="Times New Roman"/>
              </w:rPr>
              <w:t xml:space="preserve"> </w:t>
            </w:r>
            <w:r w:rsidR="00A378B5">
              <w:rPr>
                <w:rFonts w:ascii="Times New Roman" w:hAnsi="Times New Roman" w:cs="Times New Roman"/>
              </w:rPr>
              <w:t>equivalent</w:t>
            </w:r>
            <w:r w:rsidR="008B0ED6"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01</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25</w:t>
            </w:r>
          </w:p>
        </w:tc>
        <w:tc>
          <w:tcPr>
            <w:tcW w:w="6107" w:type="dxa"/>
          </w:tcPr>
          <w:p w:rsidR="008B0ED6" w:rsidRDefault="008B0ED6" w:rsidP="008B0ED6">
            <w:pPr>
              <w:rPr>
                <w:rFonts w:ascii="Times New Roman" w:hAnsi="Times New Roman" w:cs="Times New Roman"/>
              </w:rPr>
            </w:pPr>
            <w:r w:rsidRPr="00F25B0B">
              <w:rPr>
                <w:rFonts w:ascii="Times New Roman" w:hAnsi="Times New Roman" w:cs="Times New Roman"/>
              </w:rPr>
              <w:t xml:space="preserve">Technical stretcher (Trolley Type)  </w:t>
            </w:r>
          </w:p>
          <w:p w:rsidR="008B0ED6" w:rsidRPr="00F25B0B" w:rsidRDefault="008B0ED6" w:rsidP="00761519">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01</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26</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Multi-meter     -      (Make = japan)</w:t>
            </w:r>
          </w:p>
          <w:p w:rsidR="008B0ED6" w:rsidRPr="00F25B0B" w:rsidRDefault="008B0ED6" w:rsidP="008B0ED6">
            <w:pPr>
              <w:rPr>
                <w:rFonts w:ascii="Times New Roman" w:hAnsi="Times New Roman" w:cs="Times New Roman"/>
                <w:b/>
              </w:rPr>
            </w:pPr>
            <w:r w:rsidRPr="00F25B0B">
              <w:rPr>
                <w:rFonts w:ascii="Times New Roman" w:hAnsi="Times New Roman" w:cs="Times New Roman"/>
                <w:b/>
              </w:rPr>
              <w:t>Specifications:</w:t>
            </w:r>
          </w:p>
          <w:p w:rsidR="008B0ED6" w:rsidRPr="00F25B0B" w:rsidRDefault="008B0ED6" w:rsidP="008B0ED6">
            <w:pPr>
              <w:rPr>
                <w:rFonts w:ascii="Times New Roman" w:hAnsi="Times New Roman" w:cs="Times New Roman"/>
              </w:rPr>
            </w:pPr>
            <w:r w:rsidRPr="00F25B0B">
              <w:rPr>
                <w:rFonts w:ascii="Times New Roman" w:hAnsi="Times New Roman" w:cs="Times New Roman"/>
              </w:rPr>
              <w:t>Max Display : LCD3 ½ digits (1999 count) 0.6’’</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High polarity: Automatic, indicated </w:t>
            </w:r>
            <w:r w:rsidR="008C2E3F" w:rsidRPr="00F25B0B">
              <w:rPr>
                <w:rFonts w:ascii="Times New Roman" w:hAnsi="Times New Roman" w:cs="Times New Roman"/>
              </w:rPr>
              <w:t>minus, assumed</w:t>
            </w:r>
            <w:r w:rsidRPr="00F25B0B">
              <w:rPr>
                <w:rFonts w:ascii="Times New Roman" w:hAnsi="Times New Roman" w:cs="Times New Roman"/>
              </w:rPr>
              <w:t xml:space="preserve"> plus.</w:t>
            </w:r>
          </w:p>
          <w:p w:rsidR="008B0ED6" w:rsidRPr="00F25B0B" w:rsidRDefault="008B0ED6" w:rsidP="008B0ED6">
            <w:pPr>
              <w:rPr>
                <w:rFonts w:ascii="Times New Roman" w:hAnsi="Times New Roman" w:cs="Times New Roman"/>
              </w:rPr>
            </w:pPr>
            <w:r w:rsidRPr="00F25B0B">
              <w:rPr>
                <w:rFonts w:ascii="Times New Roman" w:hAnsi="Times New Roman" w:cs="Times New Roman"/>
              </w:rPr>
              <w:t>Fuse protection: F-200mA/250V</w:t>
            </w:r>
          </w:p>
          <w:p w:rsidR="008B0ED6" w:rsidRPr="00F25B0B" w:rsidRDefault="008B0ED6" w:rsidP="008B0ED6">
            <w:pPr>
              <w:rPr>
                <w:rFonts w:ascii="Times New Roman" w:hAnsi="Times New Roman" w:cs="Times New Roman"/>
              </w:rPr>
            </w:pPr>
            <w:r w:rsidRPr="00F25B0B">
              <w:rPr>
                <w:rFonts w:ascii="Times New Roman" w:hAnsi="Times New Roman" w:cs="Times New Roman"/>
              </w:rPr>
              <w:t>Operation Envir</w:t>
            </w:r>
            <w:r w:rsidR="00F25AE9">
              <w:rPr>
                <w:rFonts w:ascii="Times New Roman" w:hAnsi="Times New Roman" w:cs="Times New Roman"/>
              </w:rPr>
              <w:t>on</w:t>
            </w:r>
            <w:r w:rsidRPr="00F25B0B">
              <w:rPr>
                <w:rFonts w:ascii="Times New Roman" w:hAnsi="Times New Roman" w:cs="Times New Roman"/>
              </w:rPr>
              <w:t xml:space="preserve">ment : 0 C  40 C </w:t>
            </w:r>
          </w:p>
          <w:p w:rsidR="008B0ED6" w:rsidRPr="00F25B0B" w:rsidRDefault="00895DD5" w:rsidP="008B0ED6">
            <w:pPr>
              <w:rPr>
                <w:rFonts w:ascii="Times New Roman" w:hAnsi="Times New Roman" w:cs="Times New Roman"/>
              </w:rPr>
            </w:pPr>
            <w:r w:rsidRPr="00F25B0B">
              <w:rPr>
                <w:rFonts w:ascii="Times New Roman" w:hAnsi="Times New Roman" w:cs="Times New Roman"/>
              </w:rPr>
              <w:t>Stronger</w:t>
            </w:r>
            <w:r w:rsidR="008B0ED6" w:rsidRPr="00F25B0B">
              <w:rPr>
                <w:rFonts w:ascii="Times New Roman" w:hAnsi="Times New Roman" w:cs="Times New Roman"/>
              </w:rPr>
              <w:t xml:space="preserve"> </w:t>
            </w:r>
            <w:r w:rsidRPr="00F25B0B">
              <w:rPr>
                <w:rFonts w:ascii="Times New Roman" w:hAnsi="Times New Roman" w:cs="Times New Roman"/>
              </w:rPr>
              <w:t>Environment</w:t>
            </w:r>
            <w:r w:rsidR="008B0ED6" w:rsidRPr="00F25B0B">
              <w:rPr>
                <w:rFonts w:ascii="Times New Roman" w:hAnsi="Times New Roman" w:cs="Times New Roman"/>
              </w:rPr>
              <w:t xml:space="preserve"> : -10 C 50 C 8</w:t>
            </w:r>
          </w:p>
          <w:p w:rsidR="008B0ED6" w:rsidRPr="00F25B0B" w:rsidRDefault="008B0ED6" w:rsidP="008B0ED6">
            <w:pPr>
              <w:rPr>
                <w:rFonts w:ascii="Times New Roman" w:hAnsi="Times New Roman" w:cs="Times New Roman"/>
                <w:b/>
              </w:rPr>
            </w:pPr>
            <w:r w:rsidRPr="00F25B0B">
              <w:rPr>
                <w:rFonts w:ascii="Times New Roman" w:hAnsi="Times New Roman" w:cs="Times New Roman"/>
                <w:b/>
              </w:rPr>
              <w:t>Measurement Ranges includes :</w:t>
            </w:r>
          </w:p>
          <w:p w:rsidR="008B0ED6" w:rsidRPr="00F25B0B" w:rsidRDefault="008B0ED6" w:rsidP="008B0ED6">
            <w:pPr>
              <w:pStyle w:val="ListParagraph"/>
              <w:numPr>
                <w:ilvl w:val="0"/>
                <w:numId w:val="8"/>
              </w:numPr>
              <w:rPr>
                <w:rFonts w:ascii="Times New Roman" w:hAnsi="Times New Roman" w:cs="Times New Roman"/>
              </w:rPr>
            </w:pPr>
            <w:r w:rsidRPr="00F25B0B">
              <w:rPr>
                <w:rFonts w:ascii="Times New Roman" w:hAnsi="Times New Roman" w:cs="Times New Roman"/>
              </w:rPr>
              <w:t>DC Voltage :200mV/2V/20V/200V + - 0.5 %</w:t>
            </w:r>
          </w:p>
          <w:p w:rsidR="008B0ED6" w:rsidRPr="00F25B0B" w:rsidRDefault="008B0ED6" w:rsidP="008B0ED6">
            <w:pPr>
              <w:pStyle w:val="ListParagraph"/>
              <w:rPr>
                <w:rFonts w:ascii="Times New Roman" w:hAnsi="Times New Roman" w:cs="Times New Roman"/>
              </w:rPr>
            </w:pPr>
            <w:r w:rsidRPr="00F25B0B">
              <w:rPr>
                <w:rFonts w:ascii="Times New Roman" w:hAnsi="Times New Roman" w:cs="Times New Roman"/>
              </w:rPr>
              <w:t>600 + -0.8 %</w:t>
            </w:r>
          </w:p>
          <w:p w:rsidR="008B0ED6" w:rsidRPr="00F25B0B" w:rsidRDefault="008B0ED6" w:rsidP="008B0ED6">
            <w:pPr>
              <w:pStyle w:val="ListParagraph"/>
              <w:numPr>
                <w:ilvl w:val="0"/>
                <w:numId w:val="8"/>
              </w:numPr>
              <w:rPr>
                <w:rFonts w:ascii="Times New Roman" w:hAnsi="Times New Roman" w:cs="Times New Roman"/>
              </w:rPr>
            </w:pPr>
            <w:r w:rsidRPr="00F25B0B">
              <w:rPr>
                <w:rFonts w:ascii="Times New Roman" w:hAnsi="Times New Roman" w:cs="Times New Roman"/>
              </w:rPr>
              <w:t>AC Voltage : 200V/600V + - 1.2%</w:t>
            </w:r>
          </w:p>
          <w:p w:rsidR="008B0ED6" w:rsidRPr="00F25B0B" w:rsidRDefault="008B0ED6" w:rsidP="008B0ED6">
            <w:pPr>
              <w:pStyle w:val="ListParagraph"/>
              <w:numPr>
                <w:ilvl w:val="0"/>
                <w:numId w:val="8"/>
              </w:numPr>
              <w:rPr>
                <w:rFonts w:ascii="Times New Roman" w:hAnsi="Times New Roman" w:cs="Times New Roman"/>
              </w:rPr>
            </w:pPr>
            <w:r w:rsidRPr="00F25B0B">
              <w:rPr>
                <w:rFonts w:ascii="Times New Roman" w:hAnsi="Times New Roman" w:cs="Times New Roman"/>
              </w:rPr>
              <w:t>DC Current : 200A/2Ma/20Ma + - 1%, 200Ma+ - 1.5 % 10A + - 3%</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322522">
        <w:trPr>
          <w:trHeight w:val="217"/>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27</w:t>
            </w:r>
          </w:p>
        </w:tc>
        <w:tc>
          <w:tcPr>
            <w:tcW w:w="6107" w:type="dxa"/>
          </w:tcPr>
          <w:p w:rsidR="008B0ED6" w:rsidRPr="00F25B0B" w:rsidRDefault="008B0ED6" w:rsidP="00761519">
            <w:pPr>
              <w:rPr>
                <w:rFonts w:ascii="Times New Roman" w:hAnsi="Times New Roman" w:cs="Times New Roman"/>
              </w:rPr>
            </w:pPr>
            <w:r w:rsidRPr="00F25B0B">
              <w:rPr>
                <w:rFonts w:ascii="Times New Roman" w:hAnsi="Times New Roman" w:cs="Times New Roman"/>
              </w:rPr>
              <w:t xml:space="preserve">Test lamp      -   12 v China or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28</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 Cutter plier  -      08’’ make – j-tech (3 </w:t>
            </w:r>
            <w:proofErr w:type="spellStart"/>
            <w:r w:rsidRPr="00F25B0B">
              <w:rPr>
                <w:rFonts w:ascii="Times New Roman" w:hAnsi="Times New Roman" w:cs="Times New Roman"/>
              </w:rPr>
              <w:t>pice</w:t>
            </w:r>
            <w:proofErr w:type="spellEnd"/>
            <w:r w:rsidRPr="00F25B0B">
              <w:rPr>
                <w:rFonts w:ascii="Times New Roman" w:hAnsi="Times New Roman" w:cs="Times New Roman"/>
              </w:rPr>
              <w:t>)</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 </w:t>
            </w:r>
            <w:proofErr w:type="gramStart"/>
            <w:r w:rsidRPr="00F25B0B">
              <w:rPr>
                <w:rFonts w:ascii="Times New Roman" w:hAnsi="Times New Roman" w:cs="Times New Roman"/>
              </w:rPr>
              <w:t>or</w:t>
            </w:r>
            <w:proofErr w:type="gramEnd"/>
            <w:r w:rsidRPr="00F25B0B">
              <w:rPr>
                <w:rFonts w:ascii="Times New Roman" w:hAnsi="Times New Roman" w:cs="Times New Roman"/>
              </w:rPr>
              <w:t xml:space="preserve">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96"/>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29</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Scrappers  (For external cleaning of Engine)</w:t>
            </w:r>
          </w:p>
          <w:p w:rsidR="008B0ED6" w:rsidRPr="00F25B0B" w:rsidRDefault="008B0ED6" w:rsidP="00761519">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03</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30</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Nose plier     -     08’’    make – j-tech</w:t>
            </w:r>
          </w:p>
          <w:p w:rsidR="008B0ED6" w:rsidRPr="00F25B0B" w:rsidRDefault="008B0ED6" w:rsidP="00761519">
            <w:pPr>
              <w:rPr>
                <w:rFonts w:ascii="Times New Roman" w:hAnsi="Times New Roman" w:cs="Times New Roman"/>
              </w:rPr>
            </w:pPr>
            <w:proofErr w:type="gramStart"/>
            <w:r w:rsidRPr="00F25B0B">
              <w:rPr>
                <w:rFonts w:ascii="Times New Roman" w:hAnsi="Times New Roman" w:cs="Times New Roman"/>
              </w:rPr>
              <w:t>or</w:t>
            </w:r>
            <w:proofErr w:type="gramEnd"/>
            <w:r w:rsidRPr="00F25B0B">
              <w:rPr>
                <w:rFonts w:ascii="Times New Roman" w:hAnsi="Times New Roman" w:cs="Times New Roman"/>
              </w:rPr>
              <w:t xml:space="preserve">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31</w:t>
            </w:r>
          </w:p>
        </w:tc>
        <w:tc>
          <w:tcPr>
            <w:tcW w:w="6107" w:type="dxa"/>
          </w:tcPr>
          <w:p w:rsidR="008B0ED6" w:rsidRDefault="008B0ED6" w:rsidP="008B0ED6">
            <w:pPr>
              <w:rPr>
                <w:rFonts w:ascii="Times New Roman" w:hAnsi="Times New Roman" w:cs="Times New Roman"/>
              </w:rPr>
            </w:pPr>
            <w:r w:rsidRPr="00F25B0B">
              <w:rPr>
                <w:rFonts w:ascii="Times New Roman" w:hAnsi="Times New Roman" w:cs="Times New Roman"/>
              </w:rPr>
              <w:t xml:space="preserve">Plastic hammer     -   400g to 900g  </w:t>
            </w:r>
          </w:p>
          <w:p w:rsidR="008B0ED6" w:rsidRPr="00F25B0B" w:rsidRDefault="008B0ED6" w:rsidP="00761519">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60"/>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32</w:t>
            </w:r>
          </w:p>
        </w:tc>
        <w:tc>
          <w:tcPr>
            <w:tcW w:w="6107" w:type="dxa"/>
          </w:tcPr>
          <w:p w:rsidR="001052BF" w:rsidRDefault="008B0ED6" w:rsidP="008B0ED6">
            <w:pPr>
              <w:rPr>
                <w:rFonts w:ascii="Times New Roman" w:hAnsi="Times New Roman" w:cs="Times New Roman"/>
              </w:rPr>
            </w:pPr>
            <w:r w:rsidRPr="00F25B0B">
              <w:rPr>
                <w:rFonts w:ascii="Times New Roman" w:hAnsi="Times New Roman" w:cs="Times New Roman"/>
              </w:rPr>
              <w:t>Thermometer, glass   Range = -</w:t>
            </w:r>
            <w:r w:rsidR="001052BF" w:rsidRPr="00F25B0B">
              <w:rPr>
                <w:rFonts w:ascii="Times New Roman" w:hAnsi="Times New Roman" w:cs="Times New Roman"/>
              </w:rPr>
              <w:t>10c to 60c</w:t>
            </w:r>
            <w:r w:rsidRPr="00F25B0B">
              <w:rPr>
                <w:rFonts w:ascii="Times New Roman" w:hAnsi="Times New Roman" w:cs="Times New Roman"/>
              </w:rPr>
              <w:t xml:space="preserve">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 xml:space="preserve">.  </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 xml:space="preserve"> 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AC79A4">
        <w:trPr>
          <w:trHeight w:val="263"/>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33</w:t>
            </w:r>
          </w:p>
        </w:tc>
        <w:tc>
          <w:tcPr>
            <w:tcW w:w="6107" w:type="dxa"/>
          </w:tcPr>
          <w:p w:rsidR="008B0ED6" w:rsidRPr="00F25B0B" w:rsidRDefault="008B0ED6" w:rsidP="00761519">
            <w:pPr>
              <w:rPr>
                <w:rFonts w:ascii="Times New Roman" w:hAnsi="Times New Roman" w:cs="Times New Roman"/>
              </w:rPr>
            </w:pPr>
            <w:r w:rsidRPr="00F25B0B">
              <w:rPr>
                <w:rFonts w:ascii="Times New Roman" w:hAnsi="Times New Roman" w:cs="Times New Roman"/>
              </w:rPr>
              <w:t xml:space="preserve">Star Allen keys set   -   T10m to T50m make- </w:t>
            </w:r>
            <w:proofErr w:type="spellStart"/>
            <w:r w:rsidR="00AC79A4" w:rsidRPr="00F25B0B">
              <w:rPr>
                <w:rFonts w:ascii="Times New Roman" w:hAnsi="Times New Roman" w:cs="Times New Roman"/>
              </w:rPr>
              <w:t>KTC</w:t>
            </w:r>
            <w:proofErr w:type="spellEnd"/>
            <w:r w:rsidR="00AC79A4" w:rsidRPr="00F25B0B">
              <w:rPr>
                <w:rFonts w:ascii="Times New Roman" w:hAnsi="Times New Roman" w:cs="Times New Roman"/>
              </w:rPr>
              <w:t xml:space="preserve"> or</w:t>
            </w:r>
            <w:r w:rsidRPr="00F25B0B">
              <w:rPr>
                <w:rFonts w:ascii="Times New Roman" w:hAnsi="Times New Roman" w:cs="Times New Roman"/>
              </w:rPr>
              <w:t xml:space="preserve">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34</w:t>
            </w:r>
          </w:p>
        </w:tc>
        <w:tc>
          <w:tcPr>
            <w:tcW w:w="6107" w:type="dxa"/>
          </w:tcPr>
          <w:p w:rsidR="008B0ED6" w:rsidRDefault="008B0ED6" w:rsidP="008B0ED6">
            <w:pPr>
              <w:rPr>
                <w:rFonts w:ascii="Times New Roman" w:hAnsi="Times New Roman" w:cs="Times New Roman"/>
              </w:rPr>
            </w:pPr>
            <w:r w:rsidRPr="00F25B0B">
              <w:rPr>
                <w:rFonts w:ascii="Times New Roman" w:hAnsi="Times New Roman" w:cs="Times New Roman"/>
              </w:rPr>
              <w:t xml:space="preserve">Star set      </w:t>
            </w:r>
          </w:p>
          <w:p w:rsidR="008B0ED6" w:rsidRPr="00F25B0B" w:rsidRDefault="008B0ED6" w:rsidP="00761519">
            <w:pPr>
              <w:rPr>
                <w:rFonts w:ascii="Times New Roman" w:hAnsi="Times New Roman" w:cs="Times New Roman"/>
              </w:rPr>
            </w:pPr>
            <w:r w:rsidRPr="00F25B0B">
              <w:rPr>
                <w:rFonts w:ascii="Times New Roman" w:hAnsi="Times New Roman" w:cs="Times New Roman"/>
              </w:rPr>
              <w:t xml:space="preserve">China or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03</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96"/>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35</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Gear box assembly – Front wheel ( Transaxle) 650 cc engine, model :2010 to 2015,toyota , </w:t>
            </w:r>
            <w:r w:rsidR="00A378B5">
              <w:rPr>
                <w:rFonts w:ascii="Times New Roman" w:hAnsi="Times New Roman" w:cs="Times New Roman"/>
              </w:rPr>
              <w:t>equivalent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01</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412"/>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36</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Wheel alignment scissor lift</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Brand: </w:t>
            </w:r>
            <w:proofErr w:type="spellStart"/>
            <w:r w:rsidRPr="00F25B0B">
              <w:rPr>
                <w:rFonts w:ascii="Times New Roman" w:hAnsi="Times New Roman" w:cs="Times New Roman"/>
              </w:rPr>
              <w:t>Decar</w:t>
            </w:r>
            <w:proofErr w:type="spellEnd"/>
            <w:r>
              <w:rPr>
                <w:rFonts w:ascii="Times New Roman" w:hAnsi="Times New Roman" w:cs="Times New Roman"/>
              </w:rPr>
              <w:t>, Model</w:t>
            </w:r>
            <w:r w:rsidRPr="00F25B0B">
              <w:rPr>
                <w:rFonts w:ascii="Times New Roman" w:hAnsi="Times New Roman" w:cs="Times New Roman"/>
              </w:rPr>
              <w:t>: DK -</w:t>
            </w:r>
            <w:r w:rsidR="00AC79A4" w:rsidRPr="00F25B0B">
              <w:rPr>
                <w:rFonts w:ascii="Times New Roman" w:hAnsi="Times New Roman" w:cs="Times New Roman"/>
              </w:rPr>
              <w:t>35 or</w:t>
            </w:r>
            <w:r w:rsidRPr="00F25B0B">
              <w:rPr>
                <w:rFonts w:ascii="Times New Roman" w:hAnsi="Times New Roman" w:cs="Times New Roman"/>
              </w:rPr>
              <w:t xml:space="preserve"> </w:t>
            </w:r>
            <w:r w:rsidR="0076151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61227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p w:rsidR="008B0ED6" w:rsidRPr="00F25B0B" w:rsidRDefault="008B0ED6" w:rsidP="008B0ED6">
            <w:pPr>
              <w:rPr>
                <w:rFonts w:ascii="Times New Roman" w:hAnsi="Times New Roman" w:cs="Times New Roman"/>
                <w:b/>
              </w:rPr>
            </w:pPr>
            <w:r w:rsidRPr="00F25B0B">
              <w:rPr>
                <w:rFonts w:ascii="Times New Roman" w:hAnsi="Times New Roman" w:cs="Times New Roman"/>
                <w:b/>
              </w:rPr>
              <w:t>Specifications:</w:t>
            </w:r>
          </w:p>
          <w:p w:rsidR="008B0ED6" w:rsidRPr="00F25B0B" w:rsidRDefault="008B0ED6" w:rsidP="008B0ED6">
            <w:pPr>
              <w:rPr>
                <w:rFonts w:ascii="Times New Roman" w:hAnsi="Times New Roman" w:cs="Times New Roman"/>
              </w:rPr>
            </w:pPr>
            <w:r w:rsidRPr="00F25B0B">
              <w:rPr>
                <w:rFonts w:ascii="Times New Roman" w:hAnsi="Times New Roman" w:cs="Times New Roman"/>
              </w:rPr>
              <w:t>1. Polymer oily wear slider.</w:t>
            </w:r>
          </w:p>
          <w:p w:rsidR="008B0ED6" w:rsidRPr="00F25B0B" w:rsidRDefault="008B0ED6" w:rsidP="008B0ED6">
            <w:pPr>
              <w:rPr>
                <w:rFonts w:ascii="Times New Roman" w:hAnsi="Times New Roman" w:cs="Times New Roman"/>
              </w:rPr>
            </w:pPr>
            <w:r w:rsidRPr="00F25B0B">
              <w:rPr>
                <w:rFonts w:ascii="Times New Roman" w:hAnsi="Times New Roman" w:cs="Times New Roman"/>
              </w:rPr>
              <w:t>2. Tubing explosion-proof device</w:t>
            </w:r>
          </w:p>
          <w:p w:rsidR="008B0ED6" w:rsidRPr="00F25B0B" w:rsidRDefault="008B0ED6" w:rsidP="008B0ED6">
            <w:pPr>
              <w:rPr>
                <w:rFonts w:ascii="Times New Roman" w:hAnsi="Times New Roman" w:cs="Times New Roman"/>
              </w:rPr>
            </w:pPr>
            <w:r w:rsidRPr="00F25B0B">
              <w:rPr>
                <w:rFonts w:ascii="Times New Roman" w:hAnsi="Times New Roman" w:cs="Times New Roman"/>
              </w:rPr>
              <w:t>3. 2mm cold- tolled plate slide, less resistance, and more smooth the rise and fall.</w:t>
            </w:r>
          </w:p>
          <w:p w:rsidR="008B0ED6" w:rsidRPr="00F25B0B" w:rsidRDefault="008B0ED6" w:rsidP="008B0ED6">
            <w:pPr>
              <w:rPr>
                <w:rFonts w:ascii="Times New Roman" w:hAnsi="Times New Roman" w:cs="Times New Roman"/>
              </w:rPr>
            </w:pPr>
            <w:r w:rsidRPr="00F25B0B">
              <w:rPr>
                <w:rFonts w:ascii="Times New Roman" w:hAnsi="Times New Roman" w:cs="Times New Roman"/>
              </w:rPr>
              <w:t>4.  CE Standard 3 insurance gear design</w:t>
            </w:r>
          </w:p>
          <w:p w:rsidR="00ED6ADC" w:rsidRDefault="00ED6ADC" w:rsidP="008B0ED6">
            <w:pPr>
              <w:rPr>
                <w:rFonts w:ascii="Times New Roman" w:hAnsi="Times New Roman" w:cs="Times New Roman"/>
              </w:rPr>
            </w:pPr>
          </w:p>
          <w:p w:rsidR="008B0ED6" w:rsidRPr="00F25B0B" w:rsidRDefault="008B0ED6" w:rsidP="008B0ED6">
            <w:pPr>
              <w:rPr>
                <w:rFonts w:ascii="Times New Roman" w:hAnsi="Times New Roman" w:cs="Times New Roman"/>
              </w:rPr>
            </w:pPr>
            <w:r w:rsidRPr="00F25B0B">
              <w:rPr>
                <w:rFonts w:ascii="Times New Roman" w:hAnsi="Times New Roman" w:cs="Times New Roman"/>
              </w:rPr>
              <w:t>5. Adopts Q345 international solid steel avoid of deformation permanently.</w:t>
            </w:r>
          </w:p>
          <w:p w:rsidR="008B0ED6" w:rsidRPr="00F25B0B" w:rsidRDefault="008B0ED6" w:rsidP="008B0ED6">
            <w:pPr>
              <w:rPr>
                <w:rFonts w:ascii="Times New Roman" w:hAnsi="Times New Roman" w:cs="Times New Roman"/>
              </w:rPr>
            </w:pPr>
            <w:r w:rsidRPr="00F25B0B">
              <w:rPr>
                <w:rFonts w:ascii="Times New Roman" w:hAnsi="Times New Roman" w:cs="Times New Roman"/>
              </w:rPr>
              <w:lastRenderedPageBreak/>
              <w:t xml:space="preserve">6. Adopts Q345 international 25mm solid steel , avoid of deformation permanently.8.4 meter long 6mm thickness 50x120mm strengthen the heavy square tube </w:t>
            </w:r>
          </w:p>
          <w:p w:rsidR="008B0ED6" w:rsidRPr="00E52672" w:rsidRDefault="008B0ED6" w:rsidP="008B0ED6">
            <w:pPr>
              <w:pStyle w:val="ListParagraph"/>
              <w:numPr>
                <w:ilvl w:val="0"/>
                <w:numId w:val="14"/>
              </w:numPr>
              <w:rPr>
                <w:rFonts w:ascii="Times New Roman" w:hAnsi="Times New Roman" w:cs="Times New Roman"/>
              </w:rPr>
            </w:pPr>
            <w:r w:rsidRPr="00E52672">
              <w:rPr>
                <w:rFonts w:ascii="Times New Roman" w:hAnsi="Times New Roman" w:cs="Times New Roman"/>
              </w:rPr>
              <w:t>Capacity (kg)                                       3500kg</w:t>
            </w:r>
          </w:p>
          <w:p w:rsidR="008B0ED6" w:rsidRPr="00E52672" w:rsidRDefault="008B0ED6" w:rsidP="008B0ED6">
            <w:pPr>
              <w:pStyle w:val="ListParagraph"/>
              <w:numPr>
                <w:ilvl w:val="0"/>
                <w:numId w:val="14"/>
              </w:numPr>
              <w:rPr>
                <w:rFonts w:ascii="Times New Roman" w:hAnsi="Times New Roman" w:cs="Times New Roman"/>
              </w:rPr>
            </w:pPr>
            <w:r w:rsidRPr="00E52672">
              <w:rPr>
                <w:rFonts w:ascii="Times New Roman" w:hAnsi="Times New Roman" w:cs="Times New Roman"/>
              </w:rPr>
              <w:t>Motor (v)                                             380v /220v</w:t>
            </w:r>
          </w:p>
          <w:p w:rsidR="008B0ED6" w:rsidRPr="00E52672" w:rsidRDefault="008B0ED6" w:rsidP="008B0ED6">
            <w:pPr>
              <w:pStyle w:val="ListParagraph"/>
              <w:numPr>
                <w:ilvl w:val="0"/>
                <w:numId w:val="14"/>
              </w:numPr>
              <w:rPr>
                <w:rFonts w:ascii="Times New Roman" w:hAnsi="Times New Roman" w:cs="Times New Roman"/>
              </w:rPr>
            </w:pPr>
            <w:r w:rsidRPr="00E52672">
              <w:rPr>
                <w:rFonts w:ascii="Times New Roman" w:hAnsi="Times New Roman" w:cs="Times New Roman"/>
              </w:rPr>
              <w:t>Original height of platform (mm)       330mm</w:t>
            </w:r>
          </w:p>
          <w:p w:rsidR="008B0ED6" w:rsidRPr="00E52672" w:rsidRDefault="008B0ED6" w:rsidP="008B0ED6">
            <w:pPr>
              <w:pStyle w:val="ListParagraph"/>
              <w:numPr>
                <w:ilvl w:val="0"/>
                <w:numId w:val="14"/>
              </w:numPr>
              <w:rPr>
                <w:rFonts w:ascii="Times New Roman" w:hAnsi="Times New Roman" w:cs="Times New Roman"/>
              </w:rPr>
            </w:pPr>
            <w:r w:rsidRPr="00E52672">
              <w:rPr>
                <w:rFonts w:ascii="Times New Roman" w:hAnsi="Times New Roman" w:cs="Times New Roman"/>
              </w:rPr>
              <w:t>Host lift height (mm)                           850mm</w:t>
            </w:r>
          </w:p>
          <w:p w:rsidR="008B0ED6" w:rsidRPr="00E52672" w:rsidRDefault="008B0ED6" w:rsidP="008B0ED6">
            <w:pPr>
              <w:pStyle w:val="ListParagraph"/>
              <w:numPr>
                <w:ilvl w:val="0"/>
                <w:numId w:val="14"/>
              </w:numPr>
              <w:rPr>
                <w:rFonts w:ascii="Times New Roman" w:hAnsi="Times New Roman" w:cs="Times New Roman"/>
              </w:rPr>
            </w:pPr>
            <w:r w:rsidRPr="00E52672">
              <w:rPr>
                <w:rFonts w:ascii="Times New Roman" w:hAnsi="Times New Roman" w:cs="Times New Roman"/>
              </w:rPr>
              <w:t>Host rise / drop time (s)                       45/38</w:t>
            </w:r>
          </w:p>
          <w:p w:rsidR="008B0ED6" w:rsidRPr="00E52672" w:rsidRDefault="008B0ED6" w:rsidP="008B0ED6">
            <w:pPr>
              <w:pStyle w:val="ListParagraph"/>
              <w:numPr>
                <w:ilvl w:val="0"/>
                <w:numId w:val="14"/>
              </w:numPr>
              <w:rPr>
                <w:rFonts w:ascii="Times New Roman" w:hAnsi="Times New Roman" w:cs="Times New Roman"/>
              </w:rPr>
            </w:pPr>
            <w:r w:rsidRPr="00E52672">
              <w:rPr>
                <w:rFonts w:ascii="Times New Roman" w:hAnsi="Times New Roman" w:cs="Times New Roman"/>
              </w:rPr>
              <w:t>Gas supply                                           6-8kg/cm2</w:t>
            </w:r>
          </w:p>
          <w:p w:rsidR="008B0ED6" w:rsidRPr="00E52672" w:rsidRDefault="008B0ED6" w:rsidP="008B0ED6">
            <w:pPr>
              <w:pStyle w:val="ListParagraph"/>
              <w:numPr>
                <w:ilvl w:val="0"/>
                <w:numId w:val="14"/>
              </w:numPr>
              <w:rPr>
                <w:rFonts w:ascii="Times New Roman" w:hAnsi="Times New Roman" w:cs="Times New Roman"/>
              </w:rPr>
            </w:pPr>
            <w:r w:rsidRPr="00E52672">
              <w:rPr>
                <w:rFonts w:ascii="Times New Roman" w:hAnsi="Times New Roman" w:cs="Times New Roman"/>
              </w:rPr>
              <w:t>Client capacity (kg)                              3500kg</w:t>
            </w:r>
          </w:p>
          <w:p w:rsidR="008B0ED6" w:rsidRPr="00E52672" w:rsidRDefault="008B0ED6" w:rsidP="008B0ED6">
            <w:pPr>
              <w:pStyle w:val="ListParagraph"/>
              <w:numPr>
                <w:ilvl w:val="0"/>
                <w:numId w:val="14"/>
              </w:numPr>
              <w:rPr>
                <w:rFonts w:ascii="Times New Roman" w:hAnsi="Times New Roman" w:cs="Times New Roman"/>
              </w:rPr>
            </w:pPr>
            <w:r w:rsidRPr="00E52672">
              <w:rPr>
                <w:rFonts w:ascii="Times New Roman" w:hAnsi="Times New Roman" w:cs="Times New Roman"/>
              </w:rPr>
              <w:t xml:space="preserve">Motor power (kw)                                2.2kw </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lastRenderedPageBreak/>
              <w:t>01</w:t>
            </w:r>
          </w:p>
        </w:tc>
        <w:tc>
          <w:tcPr>
            <w:tcW w:w="1701" w:type="dxa"/>
          </w:tcPr>
          <w:p w:rsidR="008B0ED6" w:rsidRPr="00F25B0B" w:rsidRDefault="008B0ED6" w:rsidP="008B0ED6">
            <w:pPr>
              <w:rPr>
                <w:rFonts w:ascii="Times New Roman" w:hAnsi="Times New Roman" w:cs="Times New Roman"/>
              </w:rPr>
            </w:pPr>
          </w:p>
        </w:tc>
        <w:tc>
          <w:tcPr>
            <w:tcW w:w="1580" w:type="dxa"/>
          </w:tcPr>
          <w:p w:rsidR="008B0ED6" w:rsidRPr="00F25B0B" w:rsidRDefault="008B0ED6" w:rsidP="008B0ED6">
            <w:pPr>
              <w:rPr>
                <w:rFonts w:ascii="Times New Roman" w:hAnsi="Times New Roman" w:cs="Times New Roman"/>
              </w:rPr>
            </w:pPr>
          </w:p>
        </w:tc>
      </w:tr>
      <w:tr w:rsidR="008B0ED6" w:rsidRPr="00F25B0B" w:rsidTr="00D92D7E">
        <w:trPr>
          <w:trHeight w:val="571"/>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lastRenderedPageBreak/>
              <w:t>37</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Wheel Alignment Machin</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Brand: </w:t>
            </w:r>
            <w:proofErr w:type="spellStart"/>
            <w:r w:rsidRPr="00F25B0B">
              <w:rPr>
                <w:rFonts w:ascii="Times New Roman" w:hAnsi="Times New Roman" w:cs="Times New Roman"/>
              </w:rPr>
              <w:t>Decar</w:t>
            </w:r>
            <w:proofErr w:type="spellEnd"/>
            <w:r w:rsidRPr="00F25B0B">
              <w:rPr>
                <w:rFonts w:ascii="Times New Roman" w:hAnsi="Times New Roman" w:cs="Times New Roman"/>
              </w:rPr>
              <w:t xml:space="preserve">, Model: V-3CH, or </w:t>
            </w:r>
            <w:r w:rsidR="00A378B5">
              <w:rPr>
                <w:rFonts w:ascii="Times New Roman" w:hAnsi="Times New Roman" w:cs="Times New Roman"/>
              </w:rPr>
              <w:t>Equivalent</w:t>
            </w:r>
            <w:r w:rsidRPr="00F25B0B">
              <w:rPr>
                <w:rFonts w:ascii="Times New Roman" w:hAnsi="Times New Roman" w:cs="Times New Roman"/>
              </w:rPr>
              <w:t>.</w:t>
            </w:r>
          </w:p>
          <w:p w:rsidR="008B0ED6" w:rsidRPr="00F25B0B" w:rsidRDefault="008B0ED6" w:rsidP="008B0ED6">
            <w:pPr>
              <w:rPr>
                <w:rFonts w:ascii="Times New Roman" w:hAnsi="Times New Roman" w:cs="Times New Roman"/>
                <w:b/>
              </w:rPr>
            </w:pPr>
            <w:r w:rsidRPr="00F25B0B">
              <w:rPr>
                <w:rFonts w:ascii="Times New Roman" w:hAnsi="Times New Roman" w:cs="Times New Roman"/>
                <w:b/>
              </w:rPr>
              <w:t xml:space="preserve">Specifications: </w:t>
            </w:r>
          </w:p>
          <w:p w:rsidR="008B0ED6" w:rsidRPr="00F25B0B" w:rsidRDefault="008B0ED6" w:rsidP="008B0ED6">
            <w:pPr>
              <w:rPr>
                <w:rFonts w:ascii="Times New Roman" w:hAnsi="Times New Roman" w:cs="Times New Roman"/>
              </w:rPr>
            </w:pPr>
            <w:r w:rsidRPr="00F25B0B">
              <w:rPr>
                <w:rFonts w:ascii="Times New Roman" w:hAnsi="Times New Roman" w:cs="Times New Roman"/>
              </w:rPr>
              <w:t>1-Utilizing patented imaging</w:t>
            </w:r>
            <w:r>
              <w:rPr>
                <w:rFonts w:ascii="Times New Roman" w:hAnsi="Times New Roman" w:cs="Times New Roman"/>
              </w:rPr>
              <w:t xml:space="preserve"> Technology with Automatic Beam</w:t>
            </w:r>
            <w:r w:rsidRPr="00F25B0B">
              <w:rPr>
                <w:rFonts w:ascii="Times New Roman" w:hAnsi="Times New Roman" w:cs="Times New Roman"/>
              </w:rPr>
              <w:t>, 3D provides accurate, real time measurements.</w:t>
            </w:r>
          </w:p>
          <w:p w:rsidR="008B0ED6" w:rsidRPr="00F25B0B" w:rsidRDefault="008B0ED6" w:rsidP="008B0ED6">
            <w:pPr>
              <w:rPr>
                <w:rFonts w:ascii="Times New Roman" w:hAnsi="Times New Roman" w:cs="Times New Roman"/>
              </w:rPr>
            </w:pPr>
            <w:r w:rsidRPr="00F25B0B">
              <w:rPr>
                <w:rFonts w:ascii="Times New Roman" w:hAnsi="Times New Roman" w:cs="Times New Roman"/>
              </w:rPr>
              <w:t>2- Reducing setup and measurement time while generation serious productivity benefits.</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3- Matched with easy to use software , the 3D alignment will have your technicians getting readings in a matter of minutes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Added Features </w:t>
            </w:r>
          </w:p>
          <w:p w:rsidR="008B0ED6" w:rsidRPr="00F25B0B" w:rsidRDefault="008B0ED6" w:rsidP="008B0ED6">
            <w:pPr>
              <w:pStyle w:val="ListParagraph"/>
              <w:numPr>
                <w:ilvl w:val="0"/>
                <w:numId w:val="7"/>
              </w:numPr>
              <w:rPr>
                <w:rFonts w:ascii="Times New Roman" w:hAnsi="Times New Roman" w:cs="Times New Roman"/>
              </w:rPr>
            </w:pPr>
            <w:r w:rsidRPr="00F25B0B">
              <w:rPr>
                <w:rFonts w:ascii="Times New Roman" w:hAnsi="Times New Roman" w:cs="Times New Roman"/>
              </w:rPr>
              <w:t>Included Angle.</w:t>
            </w:r>
          </w:p>
          <w:p w:rsidR="008B0ED6" w:rsidRPr="00F25B0B" w:rsidRDefault="008B0ED6" w:rsidP="008B0ED6">
            <w:pPr>
              <w:pStyle w:val="ListParagraph"/>
              <w:numPr>
                <w:ilvl w:val="0"/>
                <w:numId w:val="7"/>
              </w:numPr>
              <w:rPr>
                <w:rFonts w:ascii="Times New Roman" w:hAnsi="Times New Roman" w:cs="Times New Roman"/>
              </w:rPr>
            </w:pPr>
            <w:r w:rsidRPr="00F25B0B">
              <w:rPr>
                <w:rFonts w:ascii="Times New Roman" w:hAnsi="Times New Roman" w:cs="Times New Roman"/>
              </w:rPr>
              <w:t>Toe out on turns/</w:t>
            </w:r>
            <w:proofErr w:type="spellStart"/>
            <w:r w:rsidRPr="00F25B0B">
              <w:rPr>
                <w:rFonts w:ascii="Times New Roman" w:hAnsi="Times New Roman" w:cs="Times New Roman"/>
              </w:rPr>
              <w:t>Max.Turn</w:t>
            </w:r>
            <w:proofErr w:type="spellEnd"/>
          </w:p>
          <w:p w:rsidR="008B0ED6" w:rsidRPr="00F25B0B" w:rsidRDefault="008B0ED6" w:rsidP="008B0ED6">
            <w:pPr>
              <w:pStyle w:val="ListParagraph"/>
              <w:numPr>
                <w:ilvl w:val="0"/>
                <w:numId w:val="7"/>
              </w:numPr>
              <w:rPr>
                <w:rFonts w:ascii="Times New Roman" w:hAnsi="Times New Roman" w:cs="Times New Roman"/>
              </w:rPr>
            </w:pPr>
            <w:r w:rsidRPr="00F25B0B">
              <w:rPr>
                <w:rFonts w:ascii="Times New Roman" w:hAnsi="Times New Roman" w:cs="Times New Roman"/>
              </w:rPr>
              <w:t>Front And rear Toe</w:t>
            </w:r>
          </w:p>
          <w:p w:rsidR="008B0ED6" w:rsidRPr="00F25B0B" w:rsidRDefault="008B0ED6" w:rsidP="008B0ED6">
            <w:pPr>
              <w:pStyle w:val="ListParagraph"/>
              <w:numPr>
                <w:ilvl w:val="0"/>
                <w:numId w:val="7"/>
              </w:numPr>
              <w:rPr>
                <w:rFonts w:ascii="Times New Roman" w:hAnsi="Times New Roman" w:cs="Times New Roman"/>
              </w:rPr>
            </w:pPr>
            <w:r w:rsidRPr="00F25B0B">
              <w:rPr>
                <w:rFonts w:ascii="Times New Roman" w:hAnsi="Times New Roman" w:cs="Times New Roman"/>
              </w:rPr>
              <w:t>Individual camber/caster /Toe</w:t>
            </w:r>
          </w:p>
          <w:p w:rsidR="008B0ED6" w:rsidRPr="00F25B0B" w:rsidRDefault="008B0ED6" w:rsidP="008B0ED6">
            <w:pPr>
              <w:pStyle w:val="ListParagraph"/>
              <w:numPr>
                <w:ilvl w:val="0"/>
                <w:numId w:val="7"/>
              </w:numPr>
              <w:rPr>
                <w:rFonts w:ascii="Times New Roman" w:hAnsi="Times New Roman" w:cs="Times New Roman"/>
              </w:rPr>
            </w:pPr>
            <w:r w:rsidRPr="00F25B0B">
              <w:rPr>
                <w:rFonts w:ascii="Times New Roman" w:hAnsi="Times New Roman" w:cs="Times New Roman"/>
              </w:rPr>
              <w:t>3D animation</w:t>
            </w:r>
          </w:p>
          <w:p w:rsidR="008B0ED6" w:rsidRPr="00F25B0B" w:rsidRDefault="008B0ED6" w:rsidP="008B0ED6">
            <w:pPr>
              <w:pStyle w:val="ListParagraph"/>
              <w:numPr>
                <w:ilvl w:val="0"/>
                <w:numId w:val="7"/>
              </w:numPr>
              <w:rPr>
                <w:rFonts w:ascii="Times New Roman" w:hAnsi="Times New Roman" w:cs="Times New Roman"/>
              </w:rPr>
            </w:pPr>
            <w:r w:rsidRPr="00F25B0B">
              <w:rPr>
                <w:rFonts w:ascii="Times New Roman" w:hAnsi="Times New Roman" w:cs="Times New Roman"/>
              </w:rPr>
              <w:t>A-Arm Adjustments</w:t>
            </w:r>
          </w:p>
          <w:p w:rsidR="008B0ED6" w:rsidRPr="00F25B0B" w:rsidRDefault="008B0ED6" w:rsidP="008B0ED6">
            <w:pPr>
              <w:pStyle w:val="ListParagraph"/>
              <w:numPr>
                <w:ilvl w:val="0"/>
                <w:numId w:val="7"/>
              </w:numPr>
              <w:rPr>
                <w:rFonts w:ascii="Times New Roman" w:hAnsi="Times New Roman" w:cs="Times New Roman"/>
              </w:rPr>
            </w:pPr>
            <w:r w:rsidRPr="00F25B0B">
              <w:rPr>
                <w:rFonts w:ascii="Times New Roman" w:hAnsi="Times New Roman" w:cs="Times New Roman"/>
              </w:rPr>
              <w:t>Elevated Adjustment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01</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38</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Electronically controlled transmission </w:t>
            </w:r>
            <w:proofErr w:type="spellStart"/>
            <w:r w:rsidRPr="00F25B0B">
              <w:rPr>
                <w:rFonts w:ascii="Times New Roman" w:hAnsi="Times New Roman" w:cs="Times New Roman"/>
              </w:rPr>
              <w:t>ECT</w:t>
            </w:r>
            <w:proofErr w:type="spellEnd"/>
            <w:r w:rsidRPr="00F25B0B">
              <w:rPr>
                <w:rFonts w:ascii="Times New Roman" w:hAnsi="Times New Roman" w:cs="Times New Roman"/>
              </w:rPr>
              <w:t xml:space="preserve"> gear box 650cc engine, model: 2015 to 2019 , Toyota or </w:t>
            </w:r>
            <w:r w:rsidR="00A378B5">
              <w:rPr>
                <w:rFonts w:ascii="Times New Roman" w:hAnsi="Times New Roman" w:cs="Times New Roman"/>
              </w:rPr>
              <w:t>equivalent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01</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243"/>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39</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Computerized Wheel balancer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Brand: </w:t>
            </w:r>
            <w:proofErr w:type="spellStart"/>
            <w:r w:rsidRPr="00F25B0B">
              <w:rPr>
                <w:rFonts w:ascii="Times New Roman" w:hAnsi="Times New Roman" w:cs="Times New Roman"/>
              </w:rPr>
              <w:t>Decar</w:t>
            </w:r>
            <w:proofErr w:type="spellEnd"/>
            <w:r w:rsidRPr="00F25B0B">
              <w:rPr>
                <w:rFonts w:ascii="Times New Roman" w:hAnsi="Times New Roman" w:cs="Times New Roman"/>
              </w:rPr>
              <w:t xml:space="preserve"> ,</w:t>
            </w:r>
          </w:p>
          <w:p w:rsidR="008B0ED6" w:rsidRPr="00F25B0B" w:rsidRDefault="00AC79A4" w:rsidP="008B0ED6">
            <w:pPr>
              <w:rPr>
                <w:rFonts w:ascii="Times New Roman" w:hAnsi="Times New Roman" w:cs="Times New Roman"/>
              </w:rPr>
            </w:pPr>
            <w:r w:rsidRPr="00F25B0B">
              <w:rPr>
                <w:rFonts w:ascii="Times New Roman" w:hAnsi="Times New Roman" w:cs="Times New Roman"/>
              </w:rPr>
              <w:t>Model:</w:t>
            </w:r>
            <w:r w:rsidR="008B0ED6" w:rsidRPr="00F25B0B">
              <w:rPr>
                <w:rFonts w:ascii="Times New Roman" w:hAnsi="Times New Roman" w:cs="Times New Roman"/>
              </w:rPr>
              <w:t xml:space="preserve"> WB </w:t>
            </w:r>
            <w:r w:rsidRPr="00F25B0B">
              <w:rPr>
                <w:rFonts w:ascii="Times New Roman" w:hAnsi="Times New Roman" w:cs="Times New Roman"/>
              </w:rPr>
              <w:t>100,</w:t>
            </w:r>
            <w:r w:rsidR="008B0ED6" w:rsidRPr="00F25B0B">
              <w:rPr>
                <w:rFonts w:ascii="Times New Roman" w:hAnsi="Times New Roman" w:cs="Times New Roman"/>
              </w:rPr>
              <w:t xml:space="preserve"> or </w:t>
            </w:r>
            <w:r w:rsidR="00A378B5">
              <w:rPr>
                <w:rFonts w:ascii="Times New Roman" w:hAnsi="Times New Roman" w:cs="Times New Roman"/>
              </w:rPr>
              <w:t>Equivalent</w:t>
            </w:r>
            <w:r w:rsidR="008B0ED6" w:rsidRPr="00F25B0B">
              <w:rPr>
                <w:rFonts w:ascii="Times New Roman" w:hAnsi="Times New Roman" w:cs="Times New Roman"/>
              </w:rPr>
              <w:t>.</w:t>
            </w:r>
          </w:p>
          <w:p w:rsidR="008B0ED6" w:rsidRPr="00F25B0B" w:rsidRDefault="008B0ED6" w:rsidP="008B0ED6">
            <w:pPr>
              <w:rPr>
                <w:rFonts w:ascii="Times New Roman" w:hAnsi="Times New Roman" w:cs="Times New Roman"/>
                <w:b/>
              </w:rPr>
            </w:pPr>
            <w:r w:rsidRPr="00F25B0B">
              <w:rPr>
                <w:rFonts w:ascii="Times New Roman" w:hAnsi="Times New Roman" w:cs="Times New Roman"/>
                <w:b/>
              </w:rPr>
              <w:t>Specifications:</w:t>
            </w:r>
          </w:p>
          <w:p w:rsidR="008B0ED6" w:rsidRPr="00F25B0B" w:rsidRDefault="00322522" w:rsidP="008B0ED6">
            <w:pPr>
              <w:rPr>
                <w:rFonts w:ascii="Times New Roman" w:hAnsi="Times New Roman" w:cs="Times New Roman"/>
              </w:rPr>
            </w:pPr>
            <w:r>
              <w:rPr>
                <w:rFonts w:ascii="Times New Roman" w:hAnsi="Times New Roman" w:cs="Times New Roman"/>
              </w:rPr>
              <w:t xml:space="preserve">Italian Software, </w:t>
            </w:r>
            <w:r w:rsidR="008B0ED6" w:rsidRPr="00F25B0B">
              <w:rPr>
                <w:rFonts w:ascii="Times New Roman" w:hAnsi="Times New Roman" w:cs="Times New Roman"/>
              </w:rPr>
              <w:t xml:space="preserve">easy, </w:t>
            </w:r>
            <w:proofErr w:type="spellStart"/>
            <w:r w:rsidR="008B0ED6" w:rsidRPr="00F25B0B">
              <w:rPr>
                <w:rFonts w:ascii="Times New Roman" w:hAnsi="Times New Roman" w:cs="Times New Roman"/>
              </w:rPr>
              <w:t>presision</w:t>
            </w:r>
            <w:proofErr w:type="spellEnd"/>
            <w:r w:rsidR="008B0ED6" w:rsidRPr="00F25B0B">
              <w:rPr>
                <w:rFonts w:ascii="Times New Roman" w:hAnsi="Times New Roman" w:cs="Times New Roman"/>
              </w:rPr>
              <w:t>, widely, Energy saving.</w:t>
            </w:r>
          </w:p>
          <w:p w:rsidR="008B0ED6" w:rsidRPr="00F25B0B" w:rsidRDefault="008B0ED6" w:rsidP="008B0ED6">
            <w:pPr>
              <w:rPr>
                <w:rFonts w:ascii="Times New Roman" w:hAnsi="Times New Roman" w:cs="Times New Roman"/>
              </w:rPr>
            </w:pPr>
            <w:r w:rsidRPr="00F25B0B">
              <w:rPr>
                <w:rFonts w:ascii="Times New Roman" w:hAnsi="Times New Roman" w:cs="Times New Roman"/>
              </w:rPr>
              <w:t>Standard with dynamic balancing.</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5 kinds of </w:t>
            </w:r>
            <w:proofErr w:type="spellStart"/>
            <w:r w:rsidRPr="00F25B0B">
              <w:rPr>
                <w:rFonts w:ascii="Times New Roman" w:hAnsi="Times New Roman" w:cs="Times New Roman"/>
              </w:rPr>
              <w:t>ALU</w:t>
            </w:r>
            <w:proofErr w:type="spellEnd"/>
            <w:r w:rsidRPr="00F25B0B">
              <w:rPr>
                <w:rFonts w:ascii="Times New Roman" w:hAnsi="Times New Roman" w:cs="Times New Roman"/>
              </w:rPr>
              <w:t xml:space="preserve"> mode and 2types of smart mode.</w:t>
            </w:r>
          </w:p>
          <w:p w:rsidR="008B0ED6" w:rsidRPr="00F25B0B" w:rsidRDefault="008B0ED6" w:rsidP="008B0ED6">
            <w:pPr>
              <w:rPr>
                <w:rFonts w:ascii="Times New Roman" w:hAnsi="Times New Roman" w:cs="Times New Roman"/>
              </w:rPr>
            </w:pPr>
            <w:r w:rsidRPr="00F25B0B">
              <w:rPr>
                <w:rFonts w:ascii="Times New Roman" w:hAnsi="Times New Roman" w:cs="Times New Roman"/>
              </w:rPr>
              <w:t>Optimization function and hidden height balancing mode.</w:t>
            </w:r>
          </w:p>
          <w:p w:rsidR="008B0ED6" w:rsidRPr="00F25B0B" w:rsidRDefault="008B0ED6" w:rsidP="008B0ED6">
            <w:pPr>
              <w:rPr>
                <w:rFonts w:ascii="Times New Roman" w:hAnsi="Times New Roman" w:cs="Times New Roman"/>
              </w:rPr>
            </w:pPr>
            <w:r w:rsidRPr="00F25B0B">
              <w:rPr>
                <w:rFonts w:ascii="Times New Roman" w:hAnsi="Times New Roman" w:cs="Times New Roman"/>
              </w:rPr>
              <w:t>Aluminum Alloy ruler head would not distortion, make sure the exact measurement data.</w:t>
            </w:r>
          </w:p>
          <w:p w:rsidR="008B0ED6" w:rsidRPr="00F25B0B" w:rsidRDefault="008B0ED6" w:rsidP="008B0ED6">
            <w:pPr>
              <w:rPr>
                <w:rFonts w:ascii="Times New Roman" w:hAnsi="Times New Roman" w:cs="Times New Roman"/>
              </w:rPr>
            </w:pPr>
            <w:r w:rsidRPr="00F25B0B">
              <w:rPr>
                <w:rFonts w:ascii="Times New Roman" w:hAnsi="Times New Roman" w:cs="Times New Roman"/>
              </w:rPr>
              <w:t>Aluminum alloy ruler sleeve position precise, make sure exact measurement data.</w:t>
            </w:r>
          </w:p>
          <w:p w:rsidR="008B0ED6" w:rsidRPr="00F25B0B" w:rsidRDefault="008B0ED6" w:rsidP="008B0ED6">
            <w:pPr>
              <w:rPr>
                <w:rFonts w:ascii="Times New Roman" w:hAnsi="Times New Roman" w:cs="Times New Roman"/>
              </w:rPr>
            </w:pPr>
            <w:r w:rsidRPr="00F25B0B">
              <w:rPr>
                <w:rFonts w:ascii="Times New Roman" w:hAnsi="Times New Roman" w:cs="Times New Roman"/>
              </w:rPr>
              <w:t>64 gear shaft make sure the measurement more accurate.</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Passed CE certification </w:t>
            </w:r>
          </w:p>
          <w:p w:rsidR="008B0ED6" w:rsidRPr="003609F3" w:rsidRDefault="008B0ED6" w:rsidP="008B0ED6">
            <w:pPr>
              <w:pStyle w:val="ListParagraph"/>
              <w:numPr>
                <w:ilvl w:val="0"/>
                <w:numId w:val="15"/>
              </w:numPr>
              <w:rPr>
                <w:rFonts w:ascii="Times New Roman" w:hAnsi="Times New Roman" w:cs="Times New Roman"/>
              </w:rPr>
            </w:pPr>
            <w:r w:rsidRPr="003609F3">
              <w:rPr>
                <w:rFonts w:ascii="Times New Roman" w:hAnsi="Times New Roman" w:cs="Times New Roman"/>
              </w:rPr>
              <w:t>Balancing speed                         40RPM</w:t>
            </w:r>
          </w:p>
          <w:p w:rsidR="008B0ED6" w:rsidRPr="003609F3" w:rsidRDefault="008B0ED6" w:rsidP="008B0ED6">
            <w:pPr>
              <w:pStyle w:val="ListParagraph"/>
              <w:numPr>
                <w:ilvl w:val="0"/>
                <w:numId w:val="15"/>
              </w:numPr>
              <w:rPr>
                <w:rFonts w:ascii="Times New Roman" w:hAnsi="Times New Roman" w:cs="Times New Roman"/>
              </w:rPr>
            </w:pPr>
            <w:r w:rsidRPr="003609F3">
              <w:rPr>
                <w:rFonts w:ascii="Times New Roman" w:hAnsi="Times New Roman" w:cs="Times New Roman"/>
              </w:rPr>
              <w:t>Motor power                              90W</w:t>
            </w:r>
          </w:p>
          <w:p w:rsidR="008B0ED6" w:rsidRPr="003609F3" w:rsidRDefault="008B0ED6" w:rsidP="008B0ED6">
            <w:pPr>
              <w:pStyle w:val="ListParagraph"/>
              <w:numPr>
                <w:ilvl w:val="0"/>
                <w:numId w:val="15"/>
              </w:numPr>
              <w:rPr>
                <w:rFonts w:ascii="Times New Roman" w:hAnsi="Times New Roman" w:cs="Times New Roman"/>
              </w:rPr>
            </w:pPr>
            <w:r w:rsidRPr="003609F3">
              <w:rPr>
                <w:rFonts w:ascii="Times New Roman" w:hAnsi="Times New Roman" w:cs="Times New Roman"/>
              </w:rPr>
              <w:t>Maximum wheel Diameter       1100mm</w:t>
            </w:r>
          </w:p>
          <w:p w:rsidR="008B0ED6" w:rsidRPr="003609F3" w:rsidRDefault="008B0ED6" w:rsidP="008B0ED6">
            <w:pPr>
              <w:pStyle w:val="ListParagraph"/>
              <w:numPr>
                <w:ilvl w:val="0"/>
                <w:numId w:val="15"/>
              </w:numPr>
              <w:rPr>
                <w:rFonts w:ascii="Times New Roman" w:hAnsi="Times New Roman" w:cs="Times New Roman"/>
              </w:rPr>
            </w:pPr>
            <w:r w:rsidRPr="003609F3">
              <w:rPr>
                <w:rFonts w:ascii="Times New Roman" w:hAnsi="Times New Roman" w:cs="Times New Roman"/>
              </w:rPr>
              <w:t>Power Supply                            220V</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01</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40</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Tool Trolley  - Size = 2’x4’ material iron (18gauge)</w:t>
            </w:r>
          </w:p>
          <w:p w:rsidR="008B0ED6" w:rsidRPr="00F25B0B" w:rsidRDefault="008B0ED6" w:rsidP="00612279">
            <w:pPr>
              <w:rPr>
                <w:rFonts w:ascii="Times New Roman" w:hAnsi="Times New Roman" w:cs="Times New Roman"/>
              </w:rPr>
            </w:pPr>
            <w:r w:rsidRPr="00F25B0B">
              <w:rPr>
                <w:rFonts w:ascii="Times New Roman" w:hAnsi="Times New Roman" w:cs="Times New Roman"/>
              </w:rPr>
              <w:t xml:space="preserve">China or </w:t>
            </w:r>
            <w:r w:rsidR="0061227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03</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41</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Tool Tray     -  Size = 26’’X18’’ material  SS</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61227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05</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96"/>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42</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Blower  - 01HP china or </w:t>
            </w:r>
            <w:r w:rsidR="00A378B5">
              <w:rPr>
                <w:rFonts w:ascii="Times New Roman" w:hAnsi="Times New Roman" w:cs="Times New Roman"/>
              </w:rPr>
              <w:t>equivalent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01</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p>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43</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Wheel spanner (ALLOY</w:t>
            </w:r>
            <w:r w:rsidR="00ED6ADC">
              <w:rPr>
                <w:rFonts w:ascii="Times New Roman" w:hAnsi="Times New Roman" w:cs="Times New Roman"/>
              </w:rPr>
              <w:t xml:space="preserve"> </w:t>
            </w:r>
            <w:r w:rsidRPr="00F25B0B">
              <w:rPr>
                <w:rFonts w:ascii="Times New Roman" w:hAnsi="Times New Roman" w:cs="Times New Roman"/>
              </w:rPr>
              <w:t xml:space="preserve">WHEEL)17x19x21x22mm </w:t>
            </w:r>
          </w:p>
          <w:p w:rsidR="008B0ED6" w:rsidRDefault="008B0ED6" w:rsidP="008B0ED6">
            <w:pPr>
              <w:rPr>
                <w:rFonts w:ascii="Times New Roman" w:hAnsi="Times New Roman" w:cs="Times New Roman"/>
              </w:rPr>
            </w:pPr>
            <w:r w:rsidRPr="00F25B0B">
              <w:rPr>
                <w:rFonts w:ascii="Times New Roman" w:hAnsi="Times New Roman" w:cs="Times New Roman"/>
              </w:rPr>
              <w:t xml:space="preserve">(X type)  </w:t>
            </w:r>
          </w:p>
          <w:p w:rsidR="008B0ED6" w:rsidRDefault="008B0ED6" w:rsidP="008B0ED6">
            <w:pPr>
              <w:rPr>
                <w:rFonts w:ascii="Times New Roman" w:hAnsi="Times New Roman" w:cs="Times New Roman"/>
              </w:rPr>
            </w:pPr>
            <w:r w:rsidRPr="00F25B0B">
              <w:rPr>
                <w:rFonts w:ascii="Times New Roman" w:hAnsi="Times New Roman" w:cs="Times New Roman"/>
              </w:rPr>
              <w:t xml:space="preserve">China or </w:t>
            </w:r>
            <w:r w:rsidR="0061227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p w:rsidR="00F25AE9" w:rsidRPr="00F25B0B" w:rsidRDefault="00F25AE9" w:rsidP="008B0ED6">
            <w:pPr>
              <w:rPr>
                <w:rFonts w:ascii="Times New Roman" w:hAnsi="Times New Roman" w:cs="Times New Roman"/>
              </w:rPr>
            </w:pP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03</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44</w:t>
            </w:r>
          </w:p>
        </w:tc>
        <w:tc>
          <w:tcPr>
            <w:tcW w:w="6107" w:type="dxa"/>
          </w:tcPr>
          <w:p w:rsidR="008B0ED6" w:rsidRDefault="00A378B5" w:rsidP="008B0ED6">
            <w:pPr>
              <w:rPr>
                <w:rFonts w:ascii="Times New Roman" w:hAnsi="Times New Roman" w:cs="Times New Roman"/>
              </w:rPr>
            </w:pPr>
            <w:r>
              <w:rPr>
                <w:rFonts w:ascii="Times New Roman" w:hAnsi="Times New Roman" w:cs="Times New Roman"/>
              </w:rPr>
              <w:t>Oil gun (</w:t>
            </w:r>
            <w:r w:rsidR="008B0ED6" w:rsidRPr="00F25B0B">
              <w:rPr>
                <w:rFonts w:ascii="Times New Roman" w:hAnsi="Times New Roman" w:cs="Times New Roman"/>
              </w:rPr>
              <w:t xml:space="preserve">simple)  </w:t>
            </w:r>
          </w:p>
          <w:p w:rsidR="008B0ED6" w:rsidRPr="00F25B0B" w:rsidRDefault="008B0ED6" w:rsidP="00A378B5">
            <w:pPr>
              <w:rPr>
                <w:rFonts w:ascii="Times New Roman" w:hAnsi="Times New Roman" w:cs="Times New Roman"/>
              </w:rPr>
            </w:pPr>
            <w:r w:rsidRPr="00F25B0B">
              <w:rPr>
                <w:rFonts w:ascii="Times New Roman" w:hAnsi="Times New Roman" w:cs="Times New Roman"/>
              </w:rPr>
              <w:t xml:space="preserve">China or </w:t>
            </w:r>
            <w:r w:rsidR="00A378B5">
              <w:rPr>
                <w:rFonts w:ascii="Times New Roman" w:hAnsi="Times New Roman" w:cs="Times New Roman"/>
              </w:rPr>
              <w:t>equivalent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96"/>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45</w:t>
            </w:r>
          </w:p>
        </w:tc>
        <w:tc>
          <w:tcPr>
            <w:tcW w:w="6107" w:type="dxa"/>
          </w:tcPr>
          <w:p w:rsidR="008B0ED6" w:rsidRDefault="008B0ED6" w:rsidP="008B0ED6">
            <w:pPr>
              <w:rPr>
                <w:rFonts w:ascii="Times New Roman" w:hAnsi="Times New Roman" w:cs="Times New Roman"/>
              </w:rPr>
            </w:pPr>
            <w:r w:rsidRPr="00F25B0B">
              <w:rPr>
                <w:rFonts w:ascii="Times New Roman" w:hAnsi="Times New Roman" w:cs="Times New Roman"/>
              </w:rPr>
              <w:t xml:space="preserve">Fluid filler gun  </w:t>
            </w:r>
          </w:p>
          <w:p w:rsidR="008B0ED6" w:rsidRPr="00F25B0B" w:rsidRDefault="008B0ED6" w:rsidP="008B0ED6">
            <w:pPr>
              <w:rPr>
                <w:rFonts w:ascii="Times New Roman" w:hAnsi="Times New Roman" w:cs="Times New Roman"/>
              </w:rPr>
            </w:pPr>
            <w:r w:rsidRPr="00F25B0B">
              <w:rPr>
                <w:rFonts w:ascii="Times New Roman" w:hAnsi="Times New Roman" w:cs="Times New Roman"/>
              </w:rPr>
              <w:lastRenderedPageBreak/>
              <w:t xml:space="preserve">China or </w:t>
            </w:r>
            <w:r w:rsidR="0061227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lastRenderedPageBreak/>
              <w:t>01</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lastRenderedPageBreak/>
              <w:t>46</w:t>
            </w:r>
          </w:p>
        </w:tc>
        <w:tc>
          <w:tcPr>
            <w:tcW w:w="6107" w:type="dxa"/>
          </w:tcPr>
          <w:p w:rsidR="008B0ED6" w:rsidRPr="00F25B0B" w:rsidRDefault="008B0ED6" w:rsidP="00EF6722">
            <w:pPr>
              <w:rPr>
                <w:rFonts w:ascii="Times New Roman" w:hAnsi="Times New Roman" w:cs="Times New Roman"/>
              </w:rPr>
            </w:pPr>
            <w:r w:rsidRPr="00F25B0B">
              <w:rPr>
                <w:rFonts w:ascii="Times New Roman" w:hAnsi="Times New Roman" w:cs="Times New Roman"/>
              </w:rPr>
              <w:t xml:space="preserve">Lock plier - </w:t>
            </w:r>
            <w:r w:rsidR="00895DD5" w:rsidRPr="00F25B0B">
              <w:rPr>
                <w:rFonts w:ascii="Times New Roman" w:hAnsi="Times New Roman" w:cs="Times New Roman"/>
              </w:rPr>
              <w:t>07’’ make</w:t>
            </w:r>
            <w:r w:rsidRPr="00F25B0B">
              <w:rPr>
                <w:rFonts w:ascii="Times New Roman" w:hAnsi="Times New Roman" w:cs="Times New Roman"/>
              </w:rPr>
              <w:t xml:space="preserve"> – j-</w:t>
            </w:r>
            <w:r w:rsidR="00895DD5" w:rsidRPr="00F25B0B">
              <w:rPr>
                <w:rFonts w:ascii="Times New Roman" w:hAnsi="Times New Roman" w:cs="Times New Roman"/>
              </w:rPr>
              <w:t>tech or</w:t>
            </w:r>
            <w:r w:rsidR="00EF6722">
              <w:rPr>
                <w:rFonts w:ascii="Times New Roman" w:hAnsi="Times New Roman" w:cs="Times New Roman"/>
              </w:rPr>
              <w:t xml:space="preserve"> 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47</w:t>
            </w:r>
          </w:p>
        </w:tc>
        <w:tc>
          <w:tcPr>
            <w:tcW w:w="6107" w:type="dxa"/>
          </w:tcPr>
          <w:p w:rsidR="008B0ED6" w:rsidRDefault="008B0ED6" w:rsidP="008B0ED6">
            <w:pPr>
              <w:rPr>
                <w:rFonts w:ascii="Times New Roman" w:hAnsi="Times New Roman" w:cs="Times New Roman"/>
              </w:rPr>
            </w:pPr>
            <w:r>
              <w:rPr>
                <w:rFonts w:ascii="Times New Roman" w:hAnsi="Times New Roman" w:cs="Times New Roman"/>
              </w:rPr>
              <w:t>Safety helmet</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61227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025</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642"/>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48</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Fire extinguisher </w:t>
            </w:r>
          </w:p>
          <w:p w:rsidR="008B0ED6" w:rsidRDefault="008B0ED6" w:rsidP="008B0ED6">
            <w:pPr>
              <w:rPr>
                <w:rFonts w:ascii="Times New Roman" w:hAnsi="Times New Roman" w:cs="Times New Roman"/>
              </w:rPr>
            </w:pPr>
            <w:r w:rsidRPr="00F25B0B">
              <w:rPr>
                <w:rFonts w:ascii="Times New Roman" w:hAnsi="Times New Roman" w:cs="Times New Roman"/>
              </w:rPr>
              <w:t xml:space="preserve">Model :DS-PS-16,Dry chemical powder , 6kg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61227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49</w:t>
            </w:r>
          </w:p>
        </w:tc>
        <w:tc>
          <w:tcPr>
            <w:tcW w:w="6107" w:type="dxa"/>
          </w:tcPr>
          <w:p w:rsidR="008B0ED6" w:rsidRDefault="008B0ED6" w:rsidP="008B0ED6">
            <w:pPr>
              <w:rPr>
                <w:rFonts w:ascii="Times New Roman" w:hAnsi="Times New Roman" w:cs="Times New Roman"/>
              </w:rPr>
            </w:pPr>
            <w:r w:rsidRPr="00F25B0B">
              <w:rPr>
                <w:rFonts w:ascii="Times New Roman" w:hAnsi="Times New Roman" w:cs="Times New Roman"/>
              </w:rPr>
              <w:t xml:space="preserve">First aid box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612279">
              <w:rPr>
                <w:rFonts w:ascii="Times New Roman" w:hAnsi="Times New Roman" w:cs="Times New Roman"/>
              </w:rPr>
              <w:t>e</w:t>
            </w:r>
            <w:r w:rsidR="00A378B5">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01</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4"/>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50</w:t>
            </w:r>
          </w:p>
        </w:tc>
        <w:tc>
          <w:tcPr>
            <w:tcW w:w="6107" w:type="dxa"/>
          </w:tcPr>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Steel </w:t>
            </w:r>
            <w:proofErr w:type="spellStart"/>
            <w:r w:rsidRPr="00F25B0B">
              <w:rPr>
                <w:rFonts w:ascii="Times New Roman" w:hAnsi="Times New Roman" w:cs="Times New Roman"/>
              </w:rPr>
              <w:t>Almirah</w:t>
            </w:r>
            <w:proofErr w:type="spellEnd"/>
            <w:r w:rsidRPr="00F25B0B">
              <w:rPr>
                <w:rFonts w:ascii="Times New Roman" w:hAnsi="Times New Roman" w:cs="Times New Roman"/>
              </w:rPr>
              <w:t xml:space="preserve">      2’x3’      (18  gauge) local </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02</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8B0ED6" w:rsidRPr="00F25B0B" w:rsidTr="00D92D7E">
        <w:trPr>
          <w:trHeight w:val="280"/>
        </w:trPr>
        <w:tc>
          <w:tcPr>
            <w:tcW w:w="562"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51</w:t>
            </w:r>
          </w:p>
        </w:tc>
        <w:tc>
          <w:tcPr>
            <w:tcW w:w="6107" w:type="dxa"/>
          </w:tcPr>
          <w:p w:rsidR="008B0ED6" w:rsidRDefault="008B0ED6" w:rsidP="008B0ED6">
            <w:pPr>
              <w:rPr>
                <w:rFonts w:ascii="Times New Roman" w:hAnsi="Times New Roman" w:cs="Times New Roman"/>
              </w:rPr>
            </w:pPr>
            <w:r w:rsidRPr="00F25B0B">
              <w:rPr>
                <w:rFonts w:ascii="Times New Roman" w:hAnsi="Times New Roman" w:cs="Times New Roman"/>
              </w:rPr>
              <w:t xml:space="preserve">Bench grinding DS200, 8’’  </w:t>
            </w:r>
          </w:p>
          <w:p w:rsidR="008B0ED6" w:rsidRPr="00F25B0B" w:rsidRDefault="008B0ED6" w:rsidP="008B0ED6">
            <w:pPr>
              <w:rPr>
                <w:rFonts w:ascii="Times New Roman" w:hAnsi="Times New Roman" w:cs="Times New Roman"/>
              </w:rPr>
            </w:pPr>
            <w:r w:rsidRPr="00F25B0B">
              <w:rPr>
                <w:rFonts w:ascii="Times New Roman" w:hAnsi="Times New Roman" w:cs="Times New Roman"/>
              </w:rPr>
              <w:t xml:space="preserve">China or </w:t>
            </w:r>
            <w:r w:rsidR="00612279">
              <w:rPr>
                <w:rFonts w:ascii="Times New Roman" w:hAnsi="Times New Roman" w:cs="Times New Roman"/>
              </w:rPr>
              <w:t>e</w:t>
            </w:r>
            <w:r w:rsidR="00761519">
              <w:rPr>
                <w:rFonts w:ascii="Times New Roman" w:hAnsi="Times New Roman" w:cs="Times New Roman"/>
              </w:rPr>
              <w:t>quivalent</w:t>
            </w:r>
            <w:r w:rsidRPr="00F25B0B">
              <w:rPr>
                <w:rFonts w:ascii="Times New Roman" w:hAnsi="Times New Roman" w:cs="Times New Roman"/>
              </w:rPr>
              <w:t>.</w:t>
            </w:r>
          </w:p>
        </w:tc>
        <w:tc>
          <w:tcPr>
            <w:tcW w:w="708" w:type="dxa"/>
          </w:tcPr>
          <w:p w:rsidR="008B0ED6" w:rsidRPr="00F25B0B" w:rsidRDefault="008B0ED6" w:rsidP="008B0ED6">
            <w:pPr>
              <w:jc w:val="center"/>
              <w:rPr>
                <w:rFonts w:ascii="Times New Roman" w:hAnsi="Times New Roman" w:cs="Times New Roman"/>
              </w:rPr>
            </w:pPr>
            <w:r w:rsidRPr="00F25B0B">
              <w:rPr>
                <w:rFonts w:ascii="Times New Roman" w:hAnsi="Times New Roman" w:cs="Times New Roman"/>
              </w:rPr>
              <w:t>01</w:t>
            </w:r>
          </w:p>
        </w:tc>
        <w:tc>
          <w:tcPr>
            <w:tcW w:w="1701" w:type="dxa"/>
          </w:tcPr>
          <w:p w:rsidR="008B0ED6" w:rsidRPr="00F25B0B" w:rsidRDefault="008B0ED6" w:rsidP="008B0ED6">
            <w:pPr>
              <w:jc w:val="center"/>
              <w:rPr>
                <w:rFonts w:ascii="Times New Roman" w:hAnsi="Times New Roman" w:cs="Times New Roman"/>
              </w:rPr>
            </w:pPr>
          </w:p>
        </w:tc>
        <w:tc>
          <w:tcPr>
            <w:tcW w:w="1580" w:type="dxa"/>
          </w:tcPr>
          <w:p w:rsidR="008B0ED6" w:rsidRPr="00F25B0B" w:rsidRDefault="008B0ED6" w:rsidP="008B0ED6">
            <w:pPr>
              <w:jc w:val="center"/>
              <w:rPr>
                <w:rFonts w:ascii="Times New Roman" w:hAnsi="Times New Roman" w:cs="Times New Roman"/>
              </w:rPr>
            </w:pPr>
          </w:p>
        </w:tc>
      </w:tr>
      <w:tr w:rsidR="00C516BD" w:rsidRPr="00F25B0B" w:rsidTr="00D92D7E">
        <w:trPr>
          <w:trHeight w:val="280"/>
        </w:trPr>
        <w:tc>
          <w:tcPr>
            <w:tcW w:w="562" w:type="dxa"/>
          </w:tcPr>
          <w:p w:rsidR="00C516BD" w:rsidRPr="005F697B" w:rsidRDefault="00C516BD" w:rsidP="00C516BD">
            <w:pPr>
              <w:jc w:val="center"/>
              <w:rPr>
                <w:sz w:val="28"/>
                <w:szCs w:val="28"/>
              </w:rPr>
            </w:pPr>
            <w:r w:rsidRPr="00C516BD">
              <w:rPr>
                <w:rFonts w:ascii="Times New Roman" w:hAnsi="Times New Roman" w:cs="Times New Roman"/>
              </w:rPr>
              <w:t>52</w:t>
            </w:r>
          </w:p>
        </w:tc>
        <w:tc>
          <w:tcPr>
            <w:tcW w:w="6107" w:type="dxa"/>
          </w:tcPr>
          <w:p w:rsidR="00C516BD" w:rsidRPr="00C516BD" w:rsidRDefault="00C516BD" w:rsidP="00C516BD">
            <w:pPr>
              <w:rPr>
                <w:rFonts w:ascii="Times New Roman" w:hAnsi="Times New Roman" w:cs="Times New Roman"/>
              </w:rPr>
            </w:pPr>
            <w:r w:rsidRPr="00C516BD">
              <w:rPr>
                <w:rFonts w:ascii="Times New Roman" w:hAnsi="Times New Roman" w:cs="Times New Roman"/>
              </w:rPr>
              <w:t>Automotive Air-conditioner Trainer</w:t>
            </w:r>
          </w:p>
          <w:p w:rsidR="00C516BD" w:rsidRPr="00C516BD" w:rsidRDefault="00DC42AE" w:rsidP="00C516BD">
            <w:pPr>
              <w:rPr>
                <w:rFonts w:ascii="Times New Roman" w:hAnsi="Times New Roman" w:cs="Times New Roman"/>
              </w:rPr>
            </w:pPr>
            <w:r>
              <w:rPr>
                <w:rFonts w:ascii="Times New Roman" w:hAnsi="Times New Roman" w:cs="Times New Roman"/>
              </w:rPr>
              <w:t xml:space="preserve">Model:- 512-RAC </w:t>
            </w:r>
            <w:r w:rsidRPr="00F25B0B">
              <w:rPr>
                <w:rFonts w:ascii="Times New Roman" w:hAnsi="Times New Roman" w:cs="Times New Roman"/>
              </w:rPr>
              <w:t xml:space="preserve">or </w:t>
            </w:r>
            <w:r w:rsidR="00761519">
              <w:rPr>
                <w:rFonts w:ascii="Times New Roman" w:hAnsi="Times New Roman" w:cs="Times New Roman"/>
              </w:rPr>
              <w:t>equivalent</w:t>
            </w:r>
          </w:p>
          <w:p w:rsidR="00C516BD" w:rsidRDefault="00C516BD" w:rsidP="00C516BD">
            <w:pPr>
              <w:jc w:val="center"/>
              <w:rPr>
                <w:rFonts w:ascii="Times New Roman" w:hAnsi="Times New Roman" w:cs="Times New Roman"/>
              </w:rPr>
            </w:pPr>
            <w:r w:rsidRPr="00C516BD">
              <w:rPr>
                <w:rFonts w:ascii="Times New Roman" w:hAnsi="Times New Roman" w:cs="Times New Roman"/>
              </w:rPr>
              <w:t xml:space="preserve">AUTOMOTIVE AIR CONDITIONING TRAINER </w:t>
            </w:r>
          </w:p>
          <w:p w:rsidR="00C516BD" w:rsidRPr="00C516BD" w:rsidRDefault="00C516BD" w:rsidP="00C516BD">
            <w:pPr>
              <w:jc w:val="center"/>
              <w:rPr>
                <w:rFonts w:ascii="Times New Roman" w:hAnsi="Times New Roman" w:cs="Times New Roman"/>
              </w:rPr>
            </w:pPr>
            <w:r w:rsidRPr="00C516BD">
              <w:rPr>
                <w:rFonts w:ascii="Times New Roman" w:hAnsi="Times New Roman" w:cs="Times New Roman"/>
              </w:rPr>
              <w:t xml:space="preserve">MODEL: </w:t>
            </w:r>
            <w:proofErr w:type="spellStart"/>
            <w:r w:rsidRPr="00C516BD">
              <w:rPr>
                <w:rFonts w:ascii="Times New Roman" w:hAnsi="Times New Roman" w:cs="Times New Roman"/>
              </w:rPr>
              <w:t>IPC</w:t>
            </w:r>
            <w:proofErr w:type="spellEnd"/>
            <w:r w:rsidRPr="00C516BD">
              <w:rPr>
                <w:rFonts w:ascii="Times New Roman" w:hAnsi="Times New Roman" w:cs="Times New Roman"/>
              </w:rPr>
              <w:t xml:space="preserve"> – 512-RAC</w:t>
            </w:r>
          </w:p>
          <w:p w:rsidR="00C516BD" w:rsidRPr="00C516BD" w:rsidRDefault="00C516BD" w:rsidP="00C516BD">
            <w:pPr>
              <w:jc w:val="both"/>
              <w:rPr>
                <w:rFonts w:ascii="Times New Roman" w:hAnsi="Times New Roman" w:cs="Times New Roman"/>
              </w:rPr>
            </w:pPr>
            <w:r w:rsidRPr="00C516BD">
              <w:rPr>
                <w:rFonts w:ascii="Times New Roman" w:hAnsi="Times New Roman" w:cs="Times New Roman"/>
              </w:rPr>
              <w:t xml:space="preserve">IPC-512 is an educational unit designed for teaching by demonstration of the fundamentals in automotive air conditioning system. The components normally used in after-market installations is cars are located on a movable steel trolley to make it easy to follow the refrigerant cycle and to understand the principles. The particular mounting conditions as for the auto chassis are also simulated as much as possible. Inlet and outlet of compressor are equipped with the pressure gauges. A 12Volt DC power supply operates the compressor clutch, evaporator blower, and condenser fan, Variable speed motor, </w:t>
            </w:r>
            <w:proofErr w:type="spellStart"/>
            <w:r w:rsidRPr="00C516BD">
              <w:rPr>
                <w:rFonts w:ascii="Times New Roman" w:hAnsi="Times New Roman" w:cs="Times New Roman"/>
              </w:rPr>
              <w:t>R.P.M</w:t>
            </w:r>
            <w:proofErr w:type="spellEnd"/>
            <w:r w:rsidRPr="00C516BD">
              <w:rPr>
                <w:rFonts w:ascii="Times New Roman" w:hAnsi="Times New Roman" w:cs="Times New Roman"/>
              </w:rPr>
              <w:t xml:space="preserve"> meter. IPC-512 operates on AC 220V, 50Hz.</w:t>
            </w:r>
          </w:p>
          <w:p w:rsidR="00C516BD" w:rsidRPr="00C516BD" w:rsidRDefault="00C516BD" w:rsidP="00C516BD">
            <w:pPr>
              <w:jc w:val="both"/>
              <w:rPr>
                <w:rFonts w:ascii="Times New Roman" w:hAnsi="Times New Roman" w:cs="Times New Roman"/>
              </w:rPr>
            </w:pPr>
            <w:r w:rsidRPr="00C516BD">
              <w:rPr>
                <w:rFonts w:ascii="Times New Roman" w:hAnsi="Times New Roman" w:cs="Times New Roman"/>
              </w:rPr>
              <w:t xml:space="preserve"> 1. PH and the refrigerant R-134A. User manual. </w:t>
            </w:r>
          </w:p>
        </w:tc>
        <w:tc>
          <w:tcPr>
            <w:tcW w:w="708" w:type="dxa"/>
          </w:tcPr>
          <w:p w:rsidR="00C516BD" w:rsidRPr="005F697B" w:rsidRDefault="00C516BD" w:rsidP="00C516BD">
            <w:pPr>
              <w:jc w:val="center"/>
              <w:rPr>
                <w:sz w:val="28"/>
                <w:szCs w:val="28"/>
              </w:rPr>
            </w:pPr>
            <w:r w:rsidRPr="00C516BD">
              <w:rPr>
                <w:rFonts w:ascii="Times New Roman" w:hAnsi="Times New Roman" w:cs="Times New Roman"/>
              </w:rPr>
              <w:t>01</w:t>
            </w:r>
          </w:p>
        </w:tc>
        <w:tc>
          <w:tcPr>
            <w:tcW w:w="1701" w:type="dxa"/>
          </w:tcPr>
          <w:p w:rsidR="00C516BD" w:rsidRPr="00F25B0B" w:rsidRDefault="00C516BD" w:rsidP="00C516BD">
            <w:pPr>
              <w:jc w:val="center"/>
              <w:rPr>
                <w:rFonts w:ascii="Times New Roman" w:hAnsi="Times New Roman" w:cs="Times New Roman"/>
              </w:rPr>
            </w:pPr>
          </w:p>
        </w:tc>
        <w:tc>
          <w:tcPr>
            <w:tcW w:w="1580" w:type="dxa"/>
          </w:tcPr>
          <w:p w:rsidR="00C516BD" w:rsidRPr="00F25B0B" w:rsidRDefault="00C516BD" w:rsidP="00C516BD">
            <w:pPr>
              <w:jc w:val="center"/>
              <w:rPr>
                <w:rFonts w:ascii="Times New Roman" w:hAnsi="Times New Roman" w:cs="Times New Roman"/>
              </w:rPr>
            </w:pPr>
          </w:p>
        </w:tc>
      </w:tr>
      <w:tr w:rsidR="00C43033" w:rsidRPr="00F25B0B" w:rsidTr="00D92D7E">
        <w:trPr>
          <w:trHeight w:val="280"/>
        </w:trPr>
        <w:tc>
          <w:tcPr>
            <w:tcW w:w="562" w:type="dxa"/>
          </w:tcPr>
          <w:p w:rsidR="00C43033" w:rsidRPr="00C516BD" w:rsidRDefault="00C43033" w:rsidP="00C43033">
            <w:pPr>
              <w:jc w:val="center"/>
              <w:rPr>
                <w:rFonts w:ascii="Times New Roman" w:hAnsi="Times New Roman" w:cs="Times New Roman"/>
              </w:rPr>
            </w:pPr>
            <w:r>
              <w:rPr>
                <w:rFonts w:ascii="Times New Roman" w:hAnsi="Times New Roman" w:cs="Times New Roman"/>
              </w:rPr>
              <w:t>53</w:t>
            </w:r>
          </w:p>
        </w:tc>
        <w:tc>
          <w:tcPr>
            <w:tcW w:w="6107" w:type="dxa"/>
          </w:tcPr>
          <w:p w:rsidR="00C43033" w:rsidRPr="00C43033" w:rsidRDefault="00C43033" w:rsidP="00267B3A">
            <w:pPr>
              <w:jc w:val="both"/>
              <w:rPr>
                <w:rFonts w:ascii="Times New Roman" w:hAnsi="Times New Roman" w:cs="Times New Roman"/>
              </w:rPr>
            </w:pPr>
            <w:r w:rsidRPr="00C43033">
              <w:rPr>
                <w:rFonts w:ascii="Times New Roman" w:hAnsi="Times New Roman" w:cs="Times New Roman"/>
              </w:rPr>
              <w:t>4 Stroke Engine Sectioned Model</w:t>
            </w:r>
          </w:p>
          <w:p w:rsidR="00C43033" w:rsidRPr="00C43033" w:rsidRDefault="00C43033" w:rsidP="00267B3A">
            <w:pPr>
              <w:tabs>
                <w:tab w:val="left" w:pos="2913"/>
              </w:tabs>
              <w:jc w:val="both"/>
              <w:rPr>
                <w:rFonts w:ascii="Times New Roman" w:hAnsi="Times New Roman" w:cs="Times New Roman"/>
              </w:rPr>
            </w:pPr>
            <w:r w:rsidRPr="00C43033">
              <w:rPr>
                <w:rFonts w:ascii="Times New Roman" w:hAnsi="Times New Roman" w:cs="Times New Roman"/>
              </w:rPr>
              <w:t xml:space="preserve">Model:- IPC-9100-SE </w:t>
            </w:r>
            <w:r w:rsidR="00DC42AE" w:rsidRPr="00F25B0B">
              <w:rPr>
                <w:rFonts w:ascii="Times New Roman" w:hAnsi="Times New Roman" w:cs="Times New Roman"/>
              </w:rPr>
              <w:t xml:space="preserve">or </w:t>
            </w:r>
            <w:r w:rsidR="00761519">
              <w:rPr>
                <w:rFonts w:ascii="Times New Roman" w:hAnsi="Times New Roman" w:cs="Times New Roman"/>
              </w:rPr>
              <w:t>equivalent</w:t>
            </w:r>
          </w:p>
          <w:p w:rsidR="00C43033" w:rsidRPr="00C43033" w:rsidRDefault="00C43033" w:rsidP="00267B3A">
            <w:pPr>
              <w:tabs>
                <w:tab w:val="left" w:pos="2913"/>
              </w:tabs>
              <w:jc w:val="both"/>
              <w:rPr>
                <w:rFonts w:ascii="Times New Roman" w:hAnsi="Times New Roman" w:cs="Times New Roman"/>
              </w:rPr>
            </w:pPr>
            <w:r w:rsidRPr="00C43033">
              <w:rPr>
                <w:rFonts w:ascii="Times New Roman" w:hAnsi="Times New Roman" w:cs="Times New Roman"/>
              </w:rPr>
              <w:t>Size (cm)</w:t>
            </w:r>
          </w:p>
          <w:p w:rsidR="00C43033" w:rsidRPr="00C43033" w:rsidRDefault="00C43033" w:rsidP="00267B3A">
            <w:pPr>
              <w:tabs>
                <w:tab w:val="left" w:pos="2913"/>
              </w:tabs>
              <w:jc w:val="both"/>
              <w:rPr>
                <w:rFonts w:ascii="Times New Roman" w:hAnsi="Times New Roman" w:cs="Times New Roman"/>
              </w:rPr>
            </w:pPr>
            <w:r w:rsidRPr="00C43033">
              <w:rPr>
                <w:rFonts w:ascii="Times New Roman" w:hAnsi="Times New Roman" w:cs="Times New Roman"/>
              </w:rPr>
              <w:t>40x40x65H</w:t>
            </w:r>
          </w:p>
          <w:p w:rsidR="00C43033" w:rsidRPr="00C43033" w:rsidRDefault="00C43033" w:rsidP="00267B3A">
            <w:pPr>
              <w:tabs>
                <w:tab w:val="left" w:pos="2913"/>
              </w:tabs>
              <w:jc w:val="both"/>
              <w:rPr>
                <w:rFonts w:ascii="Times New Roman" w:hAnsi="Times New Roman" w:cs="Times New Roman"/>
              </w:rPr>
            </w:pPr>
            <w:r w:rsidRPr="00C43033">
              <w:rPr>
                <w:rFonts w:ascii="Times New Roman" w:hAnsi="Times New Roman" w:cs="Times New Roman"/>
              </w:rPr>
              <w:t>Net weight (kg)</w:t>
            </w:r>
          </w:p>
          <w:p w:rsidR="00C43033" w:rsidRPr="00C43033" w:rsidRDefault="00C43033" w:rsidP="00267B3A">
            <w:pPr>
              <w:tabs>
                <w:tab w:val="left" w:pos="2913"/>
              </w:tabs>
              <w:jc w:val="both"/>
              <w:rPr>
                <w:rFonts w:ascii="Times New Roman" w:hAnsi="Times New Roman" w:cs="Times New Roman"/>
              </w:rPr>
            </w:pPr>
            <w:r w:rsidRPr="00C43033">
              <w:rPr>
                <w:rFonts w:ascii="Times New Roman" w:hAnsi="Times New Roman" w:cs="Times New Roman"/>
              </w:rPr>
              <w:t>9</w:t>
            </w:r>
          </w:p>
          <w:p w:rsidR="00C43033" w:rsidRPr="00C43033" w:rsidRDefault="00C43033" w:rsidP="00267B3A">
            <w:pPr>
              <w:tabs>
                <w:tab w:val="left" w:pos="2913"/>
              </w:tabs>
              <w:jc w:val="both"/>
              <w:rPr>
                <w:rFonts w:ascii="Times New Roman" w:hAnsi="Times New Roman" w:cs="Times New Roman"/>
              </w:rPr>
            </w:pPr>
            <w:r w:rsidRPr="00C43033">
              <w:rPr>
                <w:rFonts w:ascii="Times New Roman" w:hAnsi="Times New Roman" w:cs="Times New Roman"/>
              </w:rPr>
              <w:t>The most rational training model of a 4-stroke petrol engine. Complete with sectioned carburetor and coil ignition, cooling system, distribution system, spark coil etc.</w:t>
            </w:r>
          </w:p>
          <w:p w:rsidR="00C43033" w:rsidRPr="00C43033" w:rsidRDefault="00C43033" w:rsidP="00267B3A">
            <w:pPr>
              <w:tabs>
                <w:tab w:val="left" w:pos="2913"/>
              </w:tabs>
              <w:jc w:val="both"/>
              <w:rPr>
                <w:rFonts w:ascii="Times New Roman" w:hAnsi="Times New Roman" w:cs="Times New Roman"/>
              </w:rPr>
            </w:pPr>
            <w:r w:rsidRPr="00C43033">
              <w:rPr>
                <w:rFonts w:ascii="Times New Roman" w:hAnsi="Times New Roman" w:cs="Times New Roman"/>
              </w:rPr>
              <w:t>This cutaway model is carefully sectioned for training purposes, professionally painted with different colors to better differentiate the various parts, cross-section, lubrication circuits</w:t>
            </w:r>
            <w:r>
              <w:rPr>
                <w:rFonts w:ascii="Times New Roman" w:hAnsi="Times New Roman" w:cs="Times New Roman"/>
              </w:rPr>
              <w:t>, fuel system, cooling system e</w:t>
            </w:r>
            <w:r w:rsidRPr="00C43033">
              <w:rPr>
                <w:rFonts w:ascii="Times New Roman" w:hAnsi="Times New Roman" w:cs="Times New Roman"/>
              </w:rPr>
              <w:t>t</w:t>
            </w:r>
            <w:r>
              <w:rPr>
                <w:rFonts w:ascii="Times New Roman" w:hAnsi="Times New Roman" w:cs="Times New Roman"/>
              </w:rPr>
              <w:t>c</w:t>
            </w:r>
            <w:r w:rsidRPr="00C43033">
              <w:rPr>
                <w:rFonts w:ascii="Times New Roman" w:hAnsi="Times New Roman" w:cs="Times New Roman"/>
              </w:rPr>
              <w:t xml:space="preserve">. </w:t>
            </w:r>
          </w:p>
        </w:tc>
        <w:tc>
          <w:tcPr>
            <w:tcW w:w="708" w:type="dxa"/>
          </w:tcPr>
          <w:p w:rsidR="00C43033" w:rsidRPr="00C43033" w:rsidRDefault="00C43033" w:rsidP="00C43033">
            <w:pPr>
              <w:jc w:val="center"/>
              <w:rPr>
                <w:rFonts w:ascii="Times New Roman" w:hAnsi="Times New Roman" w:cs="Times New Roman"/>
              </w:rPr>
            </w:pPr>
            <w:r w:rsidRPr="00C43033">
              <w:rPr>
                <w:rFonts w:ascii="Times New Roman" w:hAnsi="Times New Roman" w:cs="Times New Roman"/>
              </w:rPr>
              <w:t>01</w:t>
            </w:r>
          </w:p>
        </w:tc>
        <w:tc>
          <w:tcPr>
            <w:tcW w:w="1701" w:type="dxa"/>
          </w:tcPr>
          <w:p w:rsidR="00C43033" w:rsidRPr="00F25B0B" w:rsidRDefault="00C43033" w:rsidP="00C43033">
            <w:pPr>
              <w:jc w:val="center"/>
              <w:rPr>
                <w:rFonts w:ascii="Times New Roman" w:hAnsi="Times New Roman" w:cs="Times New Roman"/>
              </w:rPr>
            </w:pPr>
          </w:p>
        </w:tc>
        <w:tc>
          <w:tcPr>
            <w:tcW w:w="1580" w:type="dxa"/>
          </w:tcPr>
          <w:p w:rsidR="00C43033" w:rsidRPr="00F25B0B" w:rsidRDefault="00C43033" w:rsidP="00C43033">
            <w:pPr>
              <w:jc w:val="center"/>
              <w:rPr>
                <w:rFonts w:ascii="Times New Roman" w:hAnsi="Times New Roman" w:cs="Times New Roman"/>
              </w:rPr>
            </w:pPr>
          </w:p>
        </w:tc>
      </w:tr>
      <w:tr w:rsidR="00267B3A" w:rsidRPr="00F25B0B" w:rsidTr="00D92D7E">
        <w:trPr>
          <w:trHeight w:val="280"/>
        </w:trPr>
        <w:tc>
          <w:tcPr>
            <w:tcW w:w="562" w:type="dxa"/>
          </w:tcPr>
          <w:p w:rsidR="00267B3A" w:rsidRDefault="00267B3A" w:rsidP="00267B3A">
            <w:pPr>
              <w:jc w:val="center"/>
              <w:rPr>
                <w:rFonts w:ascii="Times New Roman" w:hAnsi="Times New Roman" w:cs="Times New Roman"/>
              </w:rPr>
            </w:pPr>
            <w:r>
              <w:rPr>
                <w:rFonts w:ascii="Times New Roman" w:hAnsi="Times New Roman" w:cs="Times New Roman"/>
              </w:rPr>
              <w:t>54</w:t>
            </w:r>
          </w:p>
        </w:tc>
        <w:tc>
          <w:tcPr>
            <w:tcW w:w="6107" w:type="dxa"/>
          </w:tcPr>
          <w:p w:rsidR="00267B3A" w:rsidRPr="00267B3A" w:rsidRDefault="00267B3A" w:rsidP="00267B3A">
            <w:pPr>
              <w:jc w:val="both"/>
              <w:rPr>
                <w:rFonts w:ascii="Times New Roman" w:hAnsi="Times New Roman" w:cs="Times New Roman"/>
              </w:rPr>
            </w:pPr>
            <w:r w:rsidRPr="00267B3A">
              <w:rPr>
                <w:rFonts w:ascii="Times New Roman" w:hAnsi="Times New Roman" w:cs="Times New Roman"/>
              </w:rPr>
              <w:t xml:space="preserve">2-stroke Gasoline Engine  </w:t>
            </w:r>
          </w:p>
          <w:p w:rsidR="00267B3A" w:rsidRPr="00267B3A" w:rsidRDefault="00267B3A" w:rsidP="00267B3A">
            <w:pPr>
              <w:jc w:val="both"/>
              <w:rPr>
                <w:rFonts w:ascii="Times New Roman" w:hAnsi="Times New Roman" w:cs="Times New Roman"/>
              </w:rPr>
            </w:pPr>
            <w:r w:rsidRPr="00267B3A">
              <w:rPr>
                <w:rFonts w:ascii="Times New Roman" w:hAnsi="Times New Roman" w:cs="Times New Roman"/>
              </w:rPr>
              <w:t>Model:- IPC-9600-SGE</w:t>
            </w:r>
            <w:r w:rsidR="00672EFD" w:rsidRPr="00F25B0B">
              <w:rPr>
                <w:rFonts w:ascii="Times New Roman" w:hAnsi="Times New Roman" w:cs="Times New Roman"/>
              </w:rPr>
              <w:t xml:space="preserve"> or </w:t>
            </w:r>
            <w:r w:rsidR="00761519">
              <w:rPr>
                <w:rFonts w:ascii="Times New Roman" w:hAnsi="Times New Roman" w:cs="Times New Roman"/>
              </w:rPr>
              <w:t>equivalent</w:t>
            </w:r>
          </w:p>
          <w:p w:rsidR="00267B3A" w:rsidRPr="00267B3A" w:rsidRDefault="00267B3A" w:rsidP="00267B3A">
            <w:pPr>
              <w:jc w:val="both"/>
              <w:rPr>
                <w:rFonts w:ascii="Times New Roman" w:hAnsi="Times New Roman" w:cs="Times New Roman"/>
              </w:rPr>
            </w:pPr>
            <w:r w:rsidRPr="00267B3A">
              <w:rPr>
                <w:rFonts w:ascii="Times New Roman" w:hAnsi="Times New Roman" w:cs="Times New Roman"/>
              </w:rPr>
              <w:t xml:space="preserve">The IPC-9600-SGE is an educational training demonstrator to understand the internal structure and operating principle of  2 stroke 1 cylinder air cooled gasoline engine by precisely cross sectioning components such as Cylinder, Cylinder Head, Fuel Tank, Intake and Exhaust Manifolds, Carburetor, Muffler, Alternator, etc. Mounted on stainless steel base frame.  </w:t>
            </w:r>
          </w:p>
          <w:p w:rsidR="00267B3A" w:rsidRPr="00267B3A" w:rsidRDefault="00267B3A" w:rsidP="00267B3A">
            <w:pPr>
              <w:jc w:val="both"/>
              <w:rPr>
                <w:rFonts w:ascii="Times New Roman" w:hAnsi="Times New Roman" w:cs="Times New Roman"/>
              </w:rPr>
            </w:pPr>
            <w:r w:rsidRPr="00267B3A">
              <w:rPr>
                <w:rFonts w:ascii="Times New Roman" w:hAnsi="Times New Roman" w:cs="Times New Roman"/>
              </w:rPr>
              <w:t>Dimensions</w:t>
            </w:r>
          </w:p>
          <w:p w:rsidR="00267B3A" w:rsidRPr="00267B3A" w:rsidRDefault="00267B3A" w:rsidP="00267B3A">
            <w:pPr>
              <w:jc w:val="both"/>
              <w:rPr>
                <w:rFonts w:ascii="Times New Roman" w:hAnsi="Times New Roman" w:cs="Times New Roman"/>
              </w:rPr>
            </w:pPr>
            <w:r w:rsidRPr="00267B3A">
              <w:rPr>
                <w:rFonts w:ascii="Times New Roman" w:hAnsi="Times New Roman" w:cs="Times New Roman"/>
              </w:rPr>
              <w:t>40 x 30 x 40cm (L x W x H</w:t>
            </w:r>
          </w:p>
        </w:tc>
        <w:tc>
          <w:tcPr>
            <w:tcW w:w="708" w:type="dxa"/>
          </w:tcPr>
          <w:p w:rsidR="00267B3A" w:rsidRPr="00267B3A" w:rsidRDefault="00267B3A" w:rsidP="00267B3A">
            <w:pPr>
              <w:jc w:val="center"/>
              <w:rPr>
                <w:rFonts w:ascii="Times New Roman" w:hAnsi="Times New Roman" w:cs="Times New Roman"/>
              </w:rPr>
            </w:pPr>
            <w:r w:rsidRPr="00267B3A">
              <w:rPr>
                <w:rFonts w:ascii="Times New Roman" w:hAnsi="Times New Roman" w:cs="Times New Roman"/>
              </w:rPr>
              <w:t>01</w:t>
            </w:r>
          </w:p>
        </w:tc>
        <w:tc>
          <w:tcPr>
            <w:tcW w:w="1701" w:type="dxa"/>
          </w:tcPr>
          <w:p w:rsidR="00267B3A" w:rsidRPr="00F25B0B" w:rsidRDefault="00267B3A" w:rsidP="00267B3A">
            <w:pPr>
              <w:jc w:val="center"/>
              <w:rPr>
                <w:rFonts w:ascii="Times New Roman" w:hAnsi="Times New Roman" w:cs="Times New Roman"/>
              </w:rPr>
            </w:pPr>
          </w:p>
        </w:tc>
        <w:tc>
          <w:tcPr>
            <w:tcW w:w="1580" w:type="dxa"/>
          </w:tcPr>
          <w:p w:rsidR="00267B3A" w:rsidRPr="00F25B0B" w:rsidRDefault="00267B3A" w:rsidP="00267B3A">
            <w:pPr>
              <w:jc w:val="center"/>
              <w:rPr>
                <w:rFonts w:ascii="Times New Roman" w:hAnsi="Times New Roman" w:cs="Times New Roman"/>
              </w:rPr>
            </w:pPr>
          </w:p>
        </w:tc>
      </w:tr>
      <w:tr w:rsidR="00EA77C7" w:rsidRPr="00F25B0B" w:rsidTr="00D92D7E">
        <w:trPr>
          <w:trHeight w:val="280"/>
        </w:trPr>
        <w:tc>
          <w:tcPr>
            <w:tcW w:w="562" w:type="dxa"/>
          </w:tcPr>
          <w:p w:rsidR="00EA77C7" w:rsidRDefault="00EA77C7" w:rsidP="00EA77C7">
            <w:pPr>
              <w:jc w:val="center"/>
              <w:rPr>
                <w:rFonts w:ascii="Times New Roman" w:hAnsi="Times New Roman" w:cs="Times New Roman"/>
              </w:rPr>
            </w:pPr>
            <w:r>
              <w:rPr>
                <w:rFonts w:ascii="Times New Roman" w:hAnsi="Times New Roman" w:cs="Times New Roman"/>
              </w:rPr>
              <w:t>55</w:t>
            </w:r>
          </w:p>
        </w:tc>
        <w:tc>
          <w:tcPr>
            <w:tcW w:w="6107" w:type="dxa"/>
          </w:tcPr>
          <w:p w:rsidR="00EA77C7" w:rsidRPr="00EA77C7" w:rsidRDefault="00EA77C7" w:rsidP="00EA77C7">
            <w:pPr>
              <w:jc w:val="both"/>
              <w:rPr>
                <w:rFonts w:ascii="Times New Roman" w:hAnsi="Times New Roman" w:cs="Times New Roman"/>
              </w:rPr>
            </w:pPr>
            <w:r w:rsidRPr="00EA77C7">
              <w:rPr>
                <w:rFonts w:ascii="Times New Roman" w:hAnsi="Times New Roman" w:cs="Times New Roman"/>
              </w:rPr>
              <w:t>Air Cleaner  sectioned model</w:t>
            </w:r>
          </w:p>
          <w:p w:rsidR="00EA77C7" w:rsidRPr="00EA77C7" w:rsidRDefault="00EA77C7" w:rsidP="00DC42AE">
            <w:pPr>
              <w:jc w:val="both"/>
              <w:rPr>
                <w:rFonts w:ascii="Times New Roman" w:hAnsi="Times New Roman" w:cs="Times New Roman"/>
              </w:rPr>
            </w:pPr>
            <w:r w:rsidRPr="00EA77C7">
              <w:rPr>
                <w:rFonts w:ascii="Times New Roman" w:hAnsi="Times New Roman" w:cs="Times New Roman"/>
              </w:rPr>
              <w:t>Model:- IPC-2200-AC</w:t>
            </w:r>
            <w:r w:rsidR="00672EFD">
              <w:rPr>
                <w:rFonts w:ascii="Times New Roman" w:hAnsi="Times New Roman" w:cs="Times New Roman"/>
              </w:rPr>
              <w:t xml:space="preserve"> </w:t>
            </w:r>
            <w:r w:rsidR="00672EFD" w:rsidRPr="00F25B0B">
              <w:rPr>
                <w:rFonts w:ascii="Times New Roman" w:hAnsi="Times New Roman" w:cs="Times New Roman"/>
              </w:rPr>
              <w:t xml:space="preserve">or </w:t>
            </w:r>
            <w:r w:rsidR="00761519">
              <w:rPr>
                <w:rFonts w:ascii="Times New Roman" w:hAnsi="Times New Roman" w:cs="Times New Roman"/>
              </w:rPr>
              <w:t>equivalent</w:t>
            </w:r>
          </w:p>
          <w:p w:rsidR="00EA77C7" w:rsidRPr="00EA77C7" w:rsidRDefault="00EA77C7" w:rsidP="00DC42AE">
            <w:pPr>
              <w:contextualSpacing/>
              <w:jc w:val="both"/>
              <w:rPr>
                <w:rFonts w:ascii="Times New Roman" w:hAnsi="Times New Roman" w:cs="Times New Roman"/>
              </w:rPr>
            </w:pPr>
            <w:r w:rsidRPr="00EA77C7">
              <w:rPr>
                <w:rFonts w:ascii="Times New Roman" w:hAnsi="Times New Roman" w:cs="Times New Roman"/>
              </w:rPr>
              <w:t xml:space="preserve">AIR CLEANER STRUCTURE EDUCATIONAL SYSTEM </w:t>
            </w:r>
          </w:p>
          <w:p w:rsidR="00EA77C7" w:rsidRPr="00EA77C7" w:rsidRDefault="00EA77C7" w:rsidP="00DC42AE">
            <w:pPr>
              <w:contextualSpacing/>
              <w:jc w:val="both"/>
              <w:rPr>
                <w:rFonts w:ascii="Times New Roman" w:hAnsi="Times New Roman" w:cs="Times New Roman"/>
              </w:rPr>
            </w:pPr>
            <w:r w:rsidRPr="00EA77C7">
              <w:rPr>
                <w:rFonts w:ascii="Times New Roman" w:hAnsi="Times New Roman" w:cs="Times New Roman"/>
              </w:rPr>
              <w:t xml:space="preserve">MODEL: </w:t>
            </w:r>
            <w:proofErr w:type="spellStart"/>
            <w:r w:rsidRPr="00EA77C7">
              <w:rPr>
                <w:rFonts w:ascii="Times New Roman" w:hAnsi="Times New Roman" w:cs="Times New Roman"/>
              </w:rPr>
              <w:t>IPC</w:t>
            </w:r>
            <w:proofErr w:type="spellEnd"/>
            <w:r w:rsidRPr="00EA77C7">
              <w:rPr>
                <w:rFonts w:ascii="Times New Roman" w:hAnsi="Times New Roman" w:cs="Times New Roman"/>
              </w:rPr>
              <w:t xml:space="preserve"> – 2200 – AC</w:t>
            </w:r>
          </w:p>
          <w:p w:rsidR="00EA77C7" w:rsidRPr="00EA77C7" w:rsidRDefault="00EA77C7" w:rsidP="00DC42AE">
            <w:pPr>
              <w:contextualSpacing/>
              <w:jc w:val="both"/>
              <w:rPr>
                <w:rFonts w:ascii="Times New Roman" w:hAnsi="Times New Roman" w:cs="Times New Roman"/>
              </w:rPr>
            </w:pPr>
            <w:r w:rsidRPr="00EA77C7">
              <w:rPr>
                <w:rFonts w:ascii="Times New Roman" w:hAnsi="Times New Roman" w:cs="Times New Roman"/>
              </w:rPr>
              <w:t xml:space="preserve">The IPC-2200-AC is an educational training demonstrator to understand the internal structure and operating principle of air cleaner by cross-sectioning components. Mounted on stainless steel base frame.  </w:t>
            </w:r>
          </w:p>
          <w:p w:rsidR="00EA77C7" w:rsidRPr="00EA77C7" w:rsidRDefault="00EA77C7" w:rsidP="00DC42AE">
            <w:pPr>
              <w:contextualSpacing/>
              <w:jc w:val="both"/>
              <w:rPr>
                <w:rFonts w:ascii="Times New Roman" w:hAnsi="Times New Roman" w:cs="Times New Roman"/>
              </w:rPr>
            </w:pPr>
            <w:r w:rsidRPr="00EA77C7">
              <w:rPr>
                <w:rFonts w:ascii="Times New Roman" w:hAnsi="Times New Roman" w:cs="Times New Roman"/>
              </w:rPr>
              <w:t>Dimensions</w:t>
            </w:r>
          </w:p>
          <w:p w:rsidR="00EA77C7" w:rsidRPr="00EA77C7" w:rsidRDefault="00EA77C7" w:rsidP="000770DE">
            <w:pPr>
              <w:contextualSpacing/>
              <w:jc w:val="both"/>
              <w:rPr>
                <w:rFonts w:ascii="Times New Roman" w:hAnsi="Times New Roman" w:cs="Times New Roman"/>
              </w:rPr>
            </w:pPr>
            <w:r w:rsidRPr="00EA77C7">
              <w:rPr>
                <w:rFonts w:ascii="Times New Roman" w:hAnsi="Times New Roman" w:cs="Times New Roman"/>
              </w:rPr>
              <w:t>30 x 20 x 25cm (L x W x H)</w:t>
            </w:r>
          </w:p>
        </w:tc>
        <w:tc>
          <w:tcPr>
            <w:tcW w:w="708" w:type="dxa"/>
          </w:tcPr>
          <w:p w:rsidR="00EA77C7" w:rsidRPr="005F697B" w:rsidRDefault="00EA77C7" w:rsidP="00EA77C7">
            <w:pPr>
              <w:jc w:val="center"/>
              <w:rPr>
                <w:sz w:val="28"/>
                <w:szCs w:val="28"/>
              </w:rPr>
            </w:pPr>
            <w:r w:rsidRPr="00EA77C7">
              <w:rPr>
                <w:rFonts w:ascii="Times New Roman" w:hAnsi="Times New Roman" w:cs="Times New Roman"/>
                <w:szCs w:val="28"/>
              </w:rPr>
              <w:t>01</w:t>
            </w:r>
          </w:p>
        </w:tc>
        <w:tc>
          <w:tcPr>
            <w:tcW w:w="1701" w:type="dxa"/>
          </w:tcPr>
          <w:p w:rsidR="00EA77C7" w:rsidRPr="00F25B0B" w:rsidRDefault="00EA77C7" w:rsidP="00EA77C7">
            <w:pPr>
              <w:jc w:val="center"/>
              <w:rPr>
                <w:rFonts w:ascii="Times New Roman" w:hAnsi="Times New Roman" w:cs="Times New Roman"/>
              </w:rPr>
            </w:pPr>
          </w:p>
        </w:tc>
        <w:tc>
          <w:tcPr>
            <w:tcW w:w="1580" w:type="dxa"/>
          </w:tcPr>
          <w:p w:rsidR="00EA77C7" w:rsidRPr="00F25B0B" w:rsidRDefault="00EA77C7" w:rsidP="00EA77C7">
            <w:pPr>
              <w:jc w:val="center"/>
              <w:rPr>
                <w:rFonts w:ascii="Times New Roman" w:hAnsi="Times New Roman" w:cs="Times New Roman"/>
              </w:rPr>
            </w:pPr>
          </w:p>
        </w:tc>
      </w:tr>
      <w:tr w:rsidR="0043071E" w:rsidRPr="00F25B0B" w:rsidTr="00D92D7E">
        <w:trPr>
          <w:trHeight w:val="280"/>
        </w:trPr>
        <w:tc>
          <w:tcPr>
            <w:tcW w:w="562" w:type="dxa"/>
          </w:tcPr>
          <w:p w:rsidR="0043071E" w:rsidRDefault="0043071E" w:rsidP="0043071E">
            <w:pPr>
              <w:jc w:val="center"/>
              <w:rPr>
                <w:rFonts w:ascii="Times New Roman" w:hAnsi="Times New Roman" w:cs="Times New Roman"/>
              </w:rPr>
            </w:pPr>
            <w:r>
              <w:rPr>
                <w:rFonts w:ascii="Times New Roman" w:hAnsi="Times New Roman" w:cs="Times New Roman"/>
              </w:rPr>
              <w:lastRenderedPageBreak/>
              <w:t>56</w:t>
            </w:r>
          </w:p>
        </w:tc>
        <w:tc>
          <w:tcPr>
            <w:tcW w:w="6107" w:type="dxa"/>
          </w:tcPr>
          <w:p w:rsidR="0043071E" w:rsidRPr="0043071E" w:rsidRDefault="0043071E" w:rsidP="0043071E">
            <w:pPr>
              <w:jc w:val="both"/>
              <w:rPr>
                <w:rFonts w:ascii="Times New Roman" w:hAnsi="Times New Roman" w:cs="Times New Roman"/>
              </w:rPr>
            </w:pPr>
            <w:r w:rsidRPr="0043071E">
              <w:rPr>
                <w:rFonts w:ascii="Times New Roman" w:hAnsi="Times New Roman" w:cs="Times New Roman"/>
              </w:rPr>
              <w:t>CARBURETOR STRUCTURE EDUCATIONAL SYSTEM</w:t>
            </w:r>
          </w:p>
          <w:p w:rsidR="0043071E" w:rsidRPr="0043071E" w:rsidRDefault="0043071E" w:rsidP="0043071E">
            <w:pPr>
              <w:jc w:val="both"/>
              <w:rPr>
                <w:rFonts w:ascii="Times New Roman" w:hAnsi="Times New Roman" w:cs="Times New Roman"/>
              </w:rPr>
            </w:pPr>
            <w:r w:rsidRPr="0043071E">
              <w:rPr>
                <w:rFonts w:ascii="Times New Roman" w:hAnsi="Times New Roman" w:cs="Times New Roman"/>
              </w:rPr>
              <w:t xml:space="preserve">MODEL: </w:t>
            </w:r>
            <w:proofErr w:type="spellStart"/>
            <w:r w:rsidRPr="0043071E">
              <w:rPr>
                <w:rFonts w:ascii="Times New Roman" w:hAnsi="Times New Roman" w:cs="Times New Roman"/>
              </w:rPr>
              <w:t>IPC</w:t>
            </w:r>
            <w:proofErr w:type="spellEnd"/>
            <w:r w:rsidRPr="0043071E">
              <w:rPr>
                <w:rFonts w:ascii="Times New Roman" w:hAnsi="Times New Roman" w:cs="Times New Roman"/>
              </w:rPr>
              <w:t xml:space="preserve"> – 6300 – CS or </w:t>
            </w:r>
            <w:r w:rsidR="00761519">
              <w:rPr>
                <w:rFonts w:ascii="Times New Roman" w:hAnsi="Times New Roman" w:cs="Times New Roman"/>
              </w:rPr>
              <w:t>equivalent</w:t>
            </w:r>
          </w:p>
          <w:p w:rsidR="0043071E" w:rsidRPr="0043071E" w:rsidRDefault="0043071E" w:rsidP="0043071E">
            <w:pPr>
              <w:jc w:val="both"/>
              <w:rPr>
                <w:rFonts w:ascii="Times New Roman" w:hAnsi="Times New Roman" w:cs="Times New Roman"/>
              </w:rPr>
            </w:pPr>
            <w:r w:rsidRPr="0043071E">
              <w:rPr>
                <w:rFonts w:ascii="Times New Roman" w:hAnsi="Times New Roman" w:cs="Times New Roman"/>
              </w:rPr>
              <w:t>CARBURETOR STRUCTURE EDUCATIONAL SYSTEM</w:t>
            </w:r>
          </w:p>
          <w:p w:rsidR="0043071E" w:rsidRPr="0043071E" w:rsidRDefault="0043071E" w:rsidP="0043071E">
            <w:pPr>
              <w:jc w:val="both"/>
              <w:rPr>
                <w:rFonts w:ascii="Times New Roman" w:hAnsi="Times New Roman" w:cs="Times New Roman"/>
              </w:rPr>
            </w:pPr>
            <w:r w:rsidRPr="0043071E">
              <w:rPr>
                <w:rFonts w:ascii="Times New Roman" w:hAnsi="Times New Roman" w:cs="Times New Roman"/>
              </w:rPr>
              <w:t xml:space="preserve">MODEL: </w:t>
            </w:r>
            <w:proofErr w:type="spellStart"/>
            <w:r w:rsidRPr="0043071E">
              <w:rPr>
                <w:rFonts w:ascii="Times New Roman" w:hAnsi="Times New Roman" w:cs="Times New Roman"/>
              </w:rPr>
              <w:t>IPC</w:t>
            </w:r>
            <w:proofErr w:type="spellEnd"/>
            <w:r w:rsidRPr="0043071E">
              <w:rPr>
                <w:rFonts w:ascii="Times New Roman" w:hAnsi="Times New Roman" w:cs="Times New Roman"/>
              </w:rPr>
              <w:t xml:space="preserve"> – 6300 – CS </w:t>
            </w:r>
          </w:p>
          <w:p w:rsidR="0043071E" w:rsidRPr="0043071E" w:rsidRDefault="0043071E" w:rsidP="0043071E">
            <w:pPr>
              <w:jc w:val="both"/>
              <w:rPr>
                <w:rFonts w:ascii="Times New Roman" w:hAnsi="Times New Roman" w:cs="Times New Roman"/>
              </w:rPr>
            </w:pPr>
            <w:r w:rsidRPr="0043071E">
              <w:rPr>
                <w:rFonts w:ascii="Times New Roman" w:hAnsi="Times New Roman" w:cs="Times New Roman"/>
              </w:rPr>
              <w:t>The IPC-6300-CS is an educational training system for understanding internal structure and operating principle of carburetor by precisely cross-sectioning components such as Choke, Venture, Float, Throttle Body and Diaphragm. Mounted on stainless steel base frame.</w:t>
            </w:r>
          </w:p>
          <w:p w:rsidR="0043071E" w:rsidRPr="0043071E" w:rsidRDefault="0043071E" w:rsidP="0043071E">
            <w:pPr>
              <w:jc w:val="both"/>
              <w:rPr>
                <w:rFonts w:ascii="Times New Roman" w:hAnsi="Times New Roman" w:cs="Times New Roman"/>
              </w:rPr>
            </w:pPr>
            <w:r w:rsidRPr="0043071E">
              <w:rPr>
                <w:rFonts w:ascii="Times New Roman" w:hAnsi="Times New Roman" w:cs="Times New Roman"/>
              </w:rPr>
              <w:t>Dimensions</w:t>
            </w:r>
          </w:p>
          <w:p w:rsidR="0043071E" w:rsidRPr="0043071E" w:rsidRDefault="0043071E" w:rsidP="0043071E">
            <w:pPr>
              <w:jc w:val="both"/>
              <w:rPr>
                <w:rFonts w:ascii="Times New Roman" w:hAnsi="Times New Roman" w:cs="Times New Roman"/>
                <w:sz w:val="20"/>
                <w:szCs w:val="20"/>
              </w:rPr>
            </w:pPr>
            <w:r w:rsidRPr="0043071E">
              <w:rPr>
                <w:rFonts w:ascii="Times New Roman" w:hAnsi="Times New Roman" w:cs="Times New Roman"/>
              </w:rPr>
              <w:t>30 x 20 x 20cm (L x W x H)</w:t>
            </w:r>
          </w:p>
        </w:tc>
        <w:tc>
          <w:tcPr>
            <w:tcW w:w="708" w:type="dxa"/>
          </w:tcPr>
          <w:p w:rsidR="0043071E" w:rsidRPr="0043071E" w:rsidRDefault="0043071E" w:rsidP="0043071E">
            <w:pPr>
              <w:jc w:val="center"/>
              <w:rPr>
                <w:rFonts w:ascii="Times New Roman" w:hAnsi="Times New Roman" w:cs="Times New Roman"/>
                <w:sz w:val="28"/>
                <w:szCs w:val="28"/>
              </w:rPr>
            </w:pPr>
            <w:r w:rsidRPr="0043071E">
              <w:rPr>
                <w:rFonts w:ascii="Times New Roman" w:hAnsi="Times New Roman" w:cs="Times New Roman"/>
                <w:sz w:val="24"/>
                <w:szCs w:val="28"/>
              </w:rPr>
              <w:t>01</w:t>
            </w:r>
          </w:p>
        </w:tc>
        <w:tc>
          <w:tcPr>
            <w:tcW w:w="1701" w:type="dxa"/>
          </w:tcPr>
          <w:p w:rsidR="0043071E" w:rsidRPr="00F25B0B" w:rsidRDefault="0043071E" w:rsidP="0043071E">
            <w:pPr>
              <w:jc w:val="center"/>
              <w:rPr>
                <w:rFonts w:ascii="Times New Roman" w:hAnsi="Times New Roman" w:cs="Times New Roman"/>
              </w:rPr>
            </w:pPr>
          </w:p>
        </w:tc>
        <w:tc>
          <w:tcPr>
            <w:tcW w:w="1580" w:type="dxa"/>
          </w:tcPr>
          <w:p w:rsidR="0043071E" w:rsidRPr="00F25B0B" w:rsidRDefault="0043071E" w:rsidP="0043071E">
            <w:pPr>
              <w:jc w:val="center"/>
              <w:rPr>
                <w:rFonts w:ascii="Times New Roman" w:hAnsi="Times New Roman" w:cs="Times New Roman"/>
              </w:rPr>
            </w:pPr>
          </w:p>
        </w:tc>
      </w:tr>
      <w:tr w:rsidR="006D3B74" w:rsidRPr="00F25B0B" w:rsidTr="006D3B74">
        <w:trPr>
          <w:trHeight w:val="2556"/>
        </w:trPr>
        <w:tc>
          <w:tcPr>
            <w:tcW w:w="562" w:type="dxa"/>
          </w:tcPr>
          <w:p w:rsidR="006D3B74" w:rsidRDefault="006D3B74" w:rsidP="006D3B74">
            <w:pPr>
              <w:jc w:val="center"/>
              <w:rPr>
                <w:rFonts w:ascii="Times New Roman" w:hAnsi="Times New Roman" w:cs="Times New Roman"/>
              </w:rPr>
            </w:pPr>
            <w:r>
              <w:rPr>
                <w:rFonts w:ascii="Times New Roman" w:hAnsi="Times New Roman" w:cs="Times New Roman"/>
              </w:rPr>
              <w:t>57</w:t>
            </w:r>
          </w:p>
        </w:tc>
        <w:tc>
          <w:tcPr>
            <w:tcW w:w="6107" w:type="dxa"/>
          </w:tcPr>
          <w:p w:rsidR="006D3B74" w:rsidRPr="006D3B74" w:rsidRDefault="006D3B74" w:rsidP="006D3B74">
            <w:pPr>
              <w:jc w:val="both"/>
              <w:rPr>
                <w:rFonts w:ascii="Times New Roman" w:hAnsi="Times New Roman" w:cs="Times New Roman"/>
              </w:rPr>
            </w:pPr>
            <w:r w:rsidRPr="006D3B74">
              <w:rPr>
                <w:rFonts w:ascii="Times New Roman" w:hAnsi="Times New Roman" w:cs="Times New Roman"/>
              </w:rPr>
              <w:t xml:space="preserve">CRANKSHAFT STRUCTURE EDUCATIONAL SYSTEM </w:t>
            </w:r>
          </w:p>
          <w:p w:rsidR="006D3B74" w:rsidRPr="006D3B74" w:rsidRDefault="006D3B74" w:rsidP="006D3B74">
            <w:pPr>
              <w:jc w:val="both"/>
              <w:rPr>
                <w:rFonts w:ascii="Times New Roman" w:hAnsi="Times New Roman" w:cs="Times New Roman"/>
              </w:rPr>
            </w:pPr>
            <w:r w:rsidRPr="006D3B74">
              <w:rPr>
                <w:rFonts w:ascii="Times New Roman" w:hAnsi="Times New Roman" w:cs="Times New Roman"/>
              </w:rPr>
              <w:t xml:space="preserve">MODEL: </w:t>
            </w:r>
            <w:proofErr w:type="spellStart"/>
            <w:r w:rsidRPr="006D3B74">
              <w:rPr>
                <w:rFonts w:ascii="Times New Roman" w:hAnsi="Times New Roman" w:cs="Times New Roman"/>
              </w:rPr>
              <w:t>IPC</w:t>
            </w:r>
            <w:proofErr w:type="spellEnd"/>
            <w:r w:rsidRPr="006D3B74">
              <w:rPr>
                <w:rFonts w:ascii="Times New Roman" w:hAnsi="Times New Roman" w:cs="Times New Roman"/>
              </w:rPr>
              <w:t xml:space="preserve"> – 2400 – CV </w:t>
            </w:r>
            <w:r>
              <w:rPr>
                <w:rFonts w:ascii="Times New Roman" w:hAnsi="Times New Roman" w:cs="Times New Roman"/>
              </w:rPr>
              <w:t xml:space="preserve">or </w:t>
            </w:r>
            <w:r w:rsidR="00761519">
              <w:rPr>
                <w:rFonts w:ascii="Times New Roman" w:hAnsi="Times New Roman" w:cs="Times New Roman"/>
              </w:rPr>
              <w:t>equivalent</w:t>
            </w:r>
          </w:p>
          <w:p w:rsidR="006D3B74" w:rsidRPr="006D3B74" w:rsidRDefault="006D3B74" w:rsidP="006D3B74">
            <w:pPr>
              <w:jc w:val="both"/>
              <w:rPr>
                <w:rFonts w:ascii="Times New Roman" w:hAnsi="Times New Roman" w:cs="Times New Roman"/>
              </w:rPr>
            </w:pPr>
            <w:r w:rsidRPr="006D3B74">
              <w:rPr>
                <w:rFonts w:ascii="Times New Roman" w:hAnsi="Times New Roman" w:cs="Times New Roman"/>
              </w:rPr>
              <w:t xml:space="preserve">CRANKSHAFT STRUCTURE EDUCATIONAL SYSTEM </w:t>
            </w:r>
          </w:p>
          <w:p w:rsidR="006D3B74" w:rsidRPr="006D3B74" w:rsidRDefault="006D3B74" w:rsidP="006D3B74">
            <w:pPr>
              <w:jc w:val="both"/>
              <w:rPr>
                <w:rFonts w:ascii="Times New Roman" w:hAnsi="Times New Roman" w:cs="Times New Roman"/>
              </w:rPr>
            </w:pPr>
            <w:r w:rsidRPr="006D3B74">
              <w:rPr>
                <w:rFonts w:ascii="Times New Roman" w:hAnsi="Times New Roman" w:cs="Times New Roman"/>
              </w:rPr>
              <w:t xml:space="preserve">MODEL: </w:t>
            </w:r>
            <w:proofErr w:type="spellStart"/>
            <w:r w:rsidRPr="006D3B74">
              <w:rPr>
                <w:rFonts w:ascii="Times New Roman" w:hAnsi="Times New Roman" w:cs="Times New Roman"/>
              </w:rPr>
              <w:t>IPC</w:t>
            </w:r>
            <w:proofErr w:type="spellEnd"/>
            <w:r w:rsidRPr="006D3B74">
              <w:rPr>
                <w:rFonts w:ascii="Times New Roman" w:hAnsi="Times New Roman" w:cs="Times New Roman"/>
              </w:rPr>
              <w:t xml:space="preserve"> – 2400 – CV</w:t>
            </w:r>
          </w:p>
          <w:p w:rsidR="006D3B74" w:rsidRPr="006D3B74" w:rsidRDefault="006D3B74" w:rsidP="006D3B74">
            <w:pPr>
              <w:jc w:val="both"/>
              <w:rPr>
                <w:rFonts w:ascii="Times New Roman" w:hAnsi="Times New Roman" w:cs="Times New Roman"/>
              </w:rPr>
            </w:pPr>
            <w:r w:rsidRPr="006D3B74">
              <w:rPr>
                <w:rFonts w:ascii="Times New Roman" w:hAnsi="Times New Roman" w:cs="Times New Roman"/>
              </w:rPr>
              <w:t xml:space="preserve">The IPC-2400-CS is an educational training demonstrator to understand the internal structures of In-line 4 Cylinder Crankshaft, Whose components are Crank Journal, Pin, Arm and Balance Weight. Mounted on stainless steel base frame.  </w:t>
            </w:r>
          </w:p>
          <w:p w:rsidR="006D3B74" w:rsidRPr="006D3B74" w:rsidRDefault="006D3B74" w:rsidP="006D3B74">
            <w:pPr>
              <w:jc w:val="both"/>
              <w:rPr>
                <w:rFonts w:ascii="Times New Roman" w:hAnsi="Times New Roman" w:cs="Times New Roman"/>
              </w:rPr>
            </w:pPr>
            <w:r w:rsidRPr="006D3B74">
              <w:rPr>
                <w:rFonts w:ascii="Times New Roman" w:hAnsi="Times New Roman" w:cs="Times New Roman"/>
              </w:rPr>
              <w:t>Dimensions</w:t>
            </w:r>
          </w:p>
          <w:p w:rsidR="006D3B74" w:rsidRPr="006D3B74" w:rsidRDefault="006D3B74" w:rsidP="006D3B74">
            <w:pPr>
              <w:jc w:val="both"/>
              <w:rPr>
                <w:rFonts w:ascii="Times New Roman" w:hAnsi="Times New Roman" w:cs="Times New Roman"/>
              </w:rPr>
            </w:pPr>
            <w:r w:rsidRPr="006D3B74">
              <w:rPr>
                <w:rFonts w:ascii="Times New Roman" w:hAnsi="Times New Roman" w:cs="Times New Roman"/>
              </w:rPr>
              <w:t>57 x 40 x 20cm (L x W x H)</w:t>
            </w:r>
          </w:p>
        </w:tc>
        <w:tc>
          <w:tcPr>
            <w:tcW w:w="708" w:type="dxa"/>
          </w:tcPr>
          <w:p w:rsidR="006D3B74" w:rsidRPr="006D3B74" w:rsidRDefault="006D3B74" w:rsidP="006D3B74">
            <w:pPr>
              <w:jc w:val="both"/>
              <w:rPr>
                <w:rFonts w:ascii="Times New Roman" w:hAnsi="Times New Roman" w:cs="Times New Roman"/>
              </w:rPr>
            </w:pPr>
            <w:r w:rsidRPr="006D3B74">
              <w:rPr>
                <w:rFonts w:ascii="Times New Roman" w:hAnsi="Times New Roman" w:cs="Times New Roman"/>
              </w:rPr>
              <w:t>01</w:t>
            </w:r>
          </w:p>
        </w:tc>
        <w:tc>
          <w:tcPr>
            <w:tcW w:w="1701" w:type="dxa"/>
          </w:tcPr>
          <w:p w:rsidR="006D3B74" w:rsidRPr="00F25B0B" w:rsidRDefault="006D3B74" w:rsidP="006D3B74">
            <w:pPr>
              <w:jc w:val="center"/>
              <w:rPr>
                <w:rFonts w:ascii="Times New Roman" w:hAnsi="Times New Roman" w:cs="Times New Roman"/>
              </w:rPr>
            </w:pPr>
          </w:p>
        </w:tc>
        <w:tc>
          <w:tcPr>
            <w:tcW w:w="1580" w:type="dxa"/>
          </w:tcPr>
          <w:p w:rsidR="006D3B74" w:rsidRPr="00F25B0B" w:rsidRDefault="006D3B74" w:rsidP="006D3B74">
            <w:pPr>
              <w:jc w:val="center"/>
              <w:rPr>
                <w:rFonts w:ascii="Times New Roman" w:hAnsi="Times New Roman" w:cs="Times New Roman"/>
              </w:rPr>
            </w:pPr>
          </w:p>
        </w:tc>
      </w:tr>
      <w:tr w:rsidR="006D3B74" w:rsidRPr="00F25B0B" w:rsidTr="00D92D7E">
        <w:trPr>
          <w:trHeight w:val="280"/>
        </w:trPr>
        <w:tc>
          <w:tcPr>
            <w:tcW w:w="562" w:type="dxa"/>
          </w:tcPr>
          <w:p w:rsidR="006D3B74" w:rsidRDefault="003A23D1" w:rsidP="0043071E">
            <w:pPr>
              <w:jc w:val="center"/>
              <w:rPr>
                <w:rFonts w:ascii="Times New Roman" w:hAnsi="Times New Roman" w:cs="Times New Roman"/>
              </w:rPr>
            </w:pPr>
            <w:r>
              <w:rPr>
                <w:rFonts w:ascii="Times New Roman" w:hAnsi="Times New Roman" w:cs="Times New Roman"/>
              </w:rPr>
              <w:t>58</w:t>
            </w:r>
          </w:p>
        </w:tc>
        <w:tc>
          <w:tcPr>
            <w:tcW w:w="6107" w:type="dxa"/>
          </w:tcPr>
          <w:p w:rsidR="00171351" w:rsidRPr="00171351" w:rsidRDefault="00171351" w:rsidP="00171351">
            <w:pPr>
              <w:jc w:val="both"/>
              <w:rPr>
                <w:rFonts w:ascii="Times New Roman" w:hAnsi="Times New Roman" w:cs="Times New Roman"/>
              </w:rPr>
            </w:pPr>
            <w:r w:rsidRPr="00171351">
              <w:rPr>
                <w:rFonts w:ascii="Times New Roman" w:hAnsi="Times New Roman" w:cs="Times New Roman"/>
              </w:rPr>
              <w:t xml:space="preserve">MECHANICAL FUEL PUMP STRUCTURE EDUCATIONAL SYSTEM MODEL: </w:t>
            </w:r>
            <w:proofErr w:type="spellStart"/>
            <w:r w:rsidRPr="00171351">
              <w:rPr>
                <w:rFonts w:ascii="Times New Roman" w:hAnsi="Times New Roman" w:cs="Times New Roman"/>
              </w:rPr>
              <w:t>IPC</w:t>
            </w:r>
            <w:proofErr w:type="spellEnd"/>
            <w:r w:rsidRPr="00171351">
              <w:rPr>
                <w:rFonts w:ascii="Times New Roman" w:hAnsi="Times New Roman" w:cs="Times New Roman"/>
              </w:rPr>
              <w:t xml:space="preserve"> – 2700 – FP </w:t>
            </w:r>
            <w:r>
              <w:rPr>
                <w:rFonts w:ascii="Times New Roman" w:hAnsi="Times New Roman" w:cs="Times New Roman"/>
              </w:rPr>
              <w:t>or</w:t>
            </w:r>
            <w:r w:rsidRPr="00171351">
              <w:rPr>
                <w:rFonts w:ascii="Times New Roman" w:hAnsi="Times New Roman" w:cs="Times New Roman"/>
              </w:rPr>
              <w:t xml:space="preserve"> </w:t>
            </w:r>
            <w:r w:rsidR="00761519">
              <w:rPr>
                <w:rFonts w:ascii="Times New Roman" w:hAnsi="Times New Roman" w:cs="Times New Roman"/>
              </w:rPr>
              <w:t>equivalent</w:t>
            </w:r>
          </w:p>
          <w:p w:rsidR="00171351" w:rsidRPr="00171351" w:rsidRDefault="00171351" w:rsidP="00171351">
            <w:pPr>
              <w:jc w:val="both"/>
              <w:rPr>
                <w:rFonts w:ascii="Times New Roman" w:hAnsi="Times New Roman" w:cs="Times New Roman"/>
              </w:rPr>
            </w:pPr>
            <w:r w:rsidRPr="00171351">
              <w:rPr>
                <w:rFonts w:ascii="Times New Roman" w:hAnsi="Times New Roman" w:cs="Times New Roman"/>
              </w:rPr>
              <w:t xml:space="preserve">MECHANICAL FUEL PUMP STRUCTURE EDUCATIONAL SYSTEM MODEL: </w:t>
            </w:r>
            <w:proofErr w:type="spellStart"/>
            <w:r w:rsidRPr="00171351">
              <w:rPr>
                <w:rFonts w:ascii="Times New Roman" w:hAnsi="Times New Roman" w:cs="Times New Roman"/>
              </w:rPr>
              <w:t>IPC</w:t>
            </w:r>
            <w:proofErr w:type="spellEnd"/>
            <w:r w:rsidRPr="00171351">
              <w:rPr>
                <w:rFonts w:ascii="Times New Roman" w:hAnsi="Times New Roman" w:cs="Times New Roman"/>
              </w:rPr>
              <w:t xml:space="preserve"> – 2700 – FP</w:t>
            </w:r>
          </w:p>
          <w:p w:rsidR="006D3B74" w:rsidRPr="0043071E" w:rsidRDefault="00171351" w:rsidP="00171351">
            <w:pPr>
              <w:jc w:val="both"/>
              <w:rPr>
                <w:rFonts w:ascii="Times New Roman" w:hAnsi="Times New Roman" w:cs="Times New Roman"/>
              </w:rPr>
            </w:pPr>
            <w:r w:rsidRPr="00171351">
              <w:rPr>
                <w:rFonts w:ascii="Times New Roman" w:hAnsi="Times New Roman" w:cs="Times New Roman"/>
              </w:rPr>
              <w:t>The IPC-2700-FP is an educational training system for understanding internal structure and operating principle of mechanical type fuel pump by precisely cross-sectioning components such as Suction Valve, Chamber, Diaphragm, Return Spring, Discharge Valve and Rocker Arm. Mounted on stainless steel base frame.</w:t>
            </w:r>
          </w:p>
        </w:tc>
        <w:tc>
          <w:tcPr>
            <w:tcW w:w="708" w:type="dxa"/>
          </w:tcPr>
          <w:p w:rsidR="006D3B74" w:rsidRPr="0043071E" w:rsidRDefault="00EA274F" w:rsidP="0043071E">
            <w:pPr>
              <w:jc w:val="center"/>
              <w:rPr>
                <w:rFonts w:ascii="Times New Roman" w:hAnsi="Times New Roman" w:cs="Times New Roman"/>
                <w:sz w:val="24"/>
                <w:szCs w:val="28"/>
              </w:rPr>
            </w:pPr>
            <w:r>
              <w:rPr>
                <w:rFonts w:ascii="Times New Roman" w:hAnsi="Times New Roman" w:cs="Times New Roman"/>
                <w:sz w:val="24"/>
                <w:szCs w:val="28"/>
              </w:rPr>
              <w:t>01</w:t>
            </w:r>
          </w:p>
        </w:tc>
        <w:tc>
          <w:tcPr>
            <w:tcW w:w="1701" w:type="dxa"/>
          </w:tcPr>
          <w:p w:rsidR="006D3B74" w:rsidRPr="00F25B0B" w:rsidRDefault="006D3B74" w:rsidP="0043071E">
            <w:pPr>
              <w:jc w:val="center"/>
              <w:rPr>
                <w:rFonts w:ascii="Times New Roman" w:hAnsi="Times New Roman" w:cs="Times New Roman"/>
              </w:rPr>
            </w:pPr>
          </w:p>
        </w:tc>
        <w:tc>
          <w:tcPr>
            <w:tcW w:w="1580" w:type="dxa"/>
          </w:tcPr>
          <w:p w:rsidR="006D3B74" w:rsidRPr="00F25B0B" w:rsidRDefault="006D3B74" w:rsidP="0043071E">
            <w:pPr>
              <w:jc w:val="center"/>
              <w:rPr>
                <w:rFonts w:ascii="Times New Roman" w:hAnsi="Times New Roman" w:cs="Times New Roman"/>
              </w:rPr>
            </w:pPr>
          </w:p>
        </w:tc>
      </w:tr>
      <w:tr w:rsidR="003A23D1" w:rsidRPr="00F25B0B" w:rsidTr="00D92D7E">
        <w:trPr>
          <w:trHeight w:val="280"/>
        </w:trPr>
        <w:tc>
          <w:tcPr>
            <w:tcW w:w="562" w:type="dxa"/>
          </w:tcPr>
          <w:p w:rsidR="003A23D1" w:rsidRDefault="003A23D1" w:rsidP="0043071E">
            <w:pPr>
              <w:jc w:val="center"/>
              <w:rPr>
                <w:rFonts w:ascii="Times New Roman" w:hAnsi="Times New Roman" w:cs="Times New Roman"/>
              </w:rPr>
            </w:pPr>
            <w:r>
              <w:rPr>
                <w:rFonts w:ascii="Times New Roman" w:hAnsi="Times New Roman" w:cs="Times New Roman"/>
              </w:rPr>
              <w:t>59</w:t>
            </w:r>
          </w:p>
        </w:tc>
        <w:tc>
          <w:tcPr>
            <w:tcW w:w="6107" w:type="dxa"/>
          </w:tcPr>
          <w:p w:rsidR="00FE241F" w:rsidRPr="00FE241F" w:rsidRDefault="00FE241F" w:rsidP="00FE241F">
            <w:pPr>
              <w:jc w:val="both"/>
              <w:rPr>
                <w:rFonts w:ascii="Times New Roman" w:hAnsi="Times New Roman" w:cs="Times New Roman"/>
              </w:rPr>
            </w:pPr>
            <w:r w:rsidRPr="00FE241F">
              <w:rPr>
                <w:rFonts w:ascii="Times New Roman" w:hAnsi="Times New Roman" w:cs="Times New Roman"/>
              </w:rPr>
              <w:t xml:space="preserve">MUFFLER STRUCTURE EDUCATIONAL SYSTEM </w:t>
            </w:r>
          </w:p>
          <w:p w:rsidR="00FE241F" w:rsidRPr="00FE241F" w:rsidRDefault="00FE241F" w:rsidP="00FE241F">
            <w:pPr>
              <w:jc w:val="both"/>
              <w:rPr>
                <w:rFonts w:ascii="Times New Roman" w:hAnsi="Times New Roman" w:cs="Times New Roman"/>
              </w:rPr>
            </w:pPr>
            <w:r w:rsidRPr="00FE241F">
              <w:rPr>
                <w:rFonts w:ascii="Times New Roman" w:hAnsi="Times New Roman" w:cs="Times New Roman"/>
              </w:rPr>
              <w:t xml:space="preserve">MODEL: </w:t>
            </w:r>
            <w:proofErr w:type="spellStart"/>
            <w:r w:rsidRPr="00FE241F">
              <w:rPr>
                <w:rFonts w:ascii="Times New Roman" w:hAnsi="Times New Roman" w:cs="Times New Roman"/>
              </w:rPr>
              <w:t>IPC</w:t>
            </w:r>
            <w:proofErr w:type="spellEnd"/>
            <w:r w:rsidRPr="00FE241F">
              <w:rPr>
                <w:rFonts w:ascii="Times New Roman" w:hAnsi="Times New Roman" w:cs="Times New Roman"/>
              </w:rPr>
              <w:t xml:space="preserve"> – 8200 – MS </w:t>
            </w:r>
            <w:r>
              <w:rPr>
                <w:rFonts w:ascii="Times New Roman" w:hAnsi="Times New Roman" w:cs="Times New Roman"/>
              </w:rPr>
              <w:t>or</w:t>
            </w:r>
            <w:r w:rsidRPr="00FE241F">
              <w:rPr>
                <w:rFonts w:ascii="Times New Roman" w:hAnsi="Times New Roman" w:cs="Times New Roman"/>
              </w:rPr>
              <w:t xml:space="preserve"> </w:t>
            </w:r>
            <w:r w:rsidR="00761519">
              <w:rPr>
                <w:rFonts w:ascii="Times New Roman" w:hAnsi="Times New Roman" w:cs="Times New Roman"/>
              </w:rPr>
              <w:t>equivalent</w:t>
            </w:r>
          </w:p>
          <w:p w:rsidR="00FE241F" w:rsidRPr="00FE241F" w:rsidRDefault="00FE241F" w:rsidP="00FE241F">
            <w:pPr>
              <w:jc w:val="both"/>
              <w:rPr>
                <w:rFonts w:ascii="Times New Roman" w:hAnsi="Times New Roman" w:cs="Times New Roman"/>
              </w:rPr>
            </w:pPr>
            <w:r w:rsidRPr="00FE241F">
              <w:rPr>
                <w:rFonts w:ascii="Times New Roman" w:hAnsi="Times New Roman" w:cs="Times New Roman"/>
              </w:rPr>
              <w:t xml:space="preserve">MUFFLER STRUCTURE EDUCATIONAL SYSTEM </w:t>
            </w:r>
          </w:p>
          <w:p w:rsidR="00FE241F" w:rsidRPr="00FE241F" w:rsidRDefault="00FE241F" w:rsidP="00FE241F">
            <w:pPr>
              <w:jc w:val="both"/>
              <w:rPr>
                <w:rFonts w:ascii="Times New Roman" w:hAnsi="Times New Roman" w:cs="Times New Roman"/>
              </w:rPr>
            </w:pPr>
            <w:r w:rsidRPr="00FE241F">
              <w:rPr>
                <w:rFonts w:ascii="Times New Roman" w:hAnsi="Times New Roman" w:cs="Times New Roman"/>
              </w:rPr>
              <w:t xml:space="preserve">MODEL: </w:t>
            </w:r>
            <w:proofErr w:type="spellStart"/>
            <w:r w:rsidRPr="00FE241F">
              <w:rPr>
                <w:rFonts w:ascii="Times New Roman" w:hAnsi="Times New Roman" w:cs="Times New Roman"/>
              </w:rPr>
              <w:t>IPC</w:t>
            </w:r>
            <w:proofErr w:type="spellEnd"/>
            <w:r w:rsidRPr="00FE241F">
              <w:rPr>
                <w:rFonts w:ascii="Times New Roman" w:hAnsi="Times New Roman" w:cs="Times New Roman"/>
              </w:rPr>
              <w:t xml:space="preserve"> – 8200 – MS</w:t>
            </w:r>
          </w:p>
          <w:p w:rsidR="00FE241F" w:rsidRPr="00FE241F" w:rsidRDefault="00FE241F" w:rsidP="00FE241F">
            <w:pPr>
              <w:jc w:val="both"/>
              <w:rPr>
                <w:rFonts w:ascii="Times New Roman" w:hAnsi="Times New Roman" w:cs="Times New Roman"/>
              </w:rPr>
            </w:pPr>
            <w:r w:rsidRPr="00FE241F">
              <w:rPr>
                <w:rFonts w:ascii="Times New Roman" w:hAnsi="Times New Roman" w:cs="Times New Roman"/>
              </w:rPr>
              <w:t xml:space="preserve">The IPC-8200-WP is an educational training demonstrator to understand the internal structure and operating principle of muffler by cross-sectioning components. Mounted on stainless steel base frame.  </w:t>
            </w:r>
          </w:p>
          <w:p w:rsidR="00FE241F" w:rsidRPr="00FE241F" w:rsidRDefault="00FE241F" w:rsidP="00FE241F">
            <w:pPr>
              <w:jc w:val="both"/>
              <w:rPr>
                <w:rFonts w:ascii="Times New Roman" w:hAnsi="Times New Roman" w:cs="Times New Roman"/>
              </w:rPr>
            </w:pPr>
            <w:r w:rsidRPr="00FE241F">
              <w:rPr>
                <w:rFonts w:ascii="Times New Roman" w:hAnsi="Times New Roman" w:cs="Times New Roman"/>
              </w:rPr>
              <w:t>Dimensions</w:t>
            </w:r>
          </w:p>
          <w:p w:rsidR="003A23D1" w:rsidRPr="0043071E" w:rsidRDefault="00FE241F" w:rsidP="00FE241F">
            <w:pPr>
              <w:jc w:val="both"/>
              <w:rPr>
                <w:rFonts w:ascii="Times New Roman" w:hAnsi="Times New Roman" w:cs="Times New Roman"/>
              </w:rPr>
            </w:pPr>
            <w:r w:rsidRPr="00FE241F">
              <w:rPr>
                <w:rFonts w:ascii="Times New Roman" w:hAnsi="Times New Roman" w:cs="Times New Roman"/>
              </w:rPr>
              <w:t>49 x 40 x 20cm (L x W x H)</w:t>
            </w:r>
            <w:r w:rsidRPr="0043071E">
              <w:rPr>
                <w:rFonts w:ascii="Times New Roman" w:hAnsi="Times New Roman" w:cs="Times New Roman"/>
              </w:rPr>
              <w:t xml:space="preserve"> </w:t>
            </w:r>
          </w:p>
        </w:tc>
        <w:tc>
          <w:tcPr>
            <w:tcW w:w="708" w:type="dxa"/>
          </w:tcPr>
          <w:p w:rsidR="003A23D1" w:rsidRPr="0043071E" w:rsidRDefault="00EA274F" w:rsidP="0043071E">
            <w:pPr>
              <w:jc w:val="center"/>
              <w:rPr>
                <w:rFonts w:ascii="Times New Roman" w:hAnsi="Times New Roman" w:cs="Times New Roman"/>
                <w:sz w:val="24"/>
                <w:szCs w:val="28"/>
              </w:rPr>
            </w:pPr>
            <w:r>
              <w:rPr>
                <w:rFonts w:ascii="Times New Roman" w:hAnsi="Times New Roman" w:cs="Times New Roman"/>
                <w:sz w:val="24"/>
                <w:szCs w:val="28"/>
              </w:rPr>
              <w:t>01</w:t>
            </w:r>
          </w:p>
        </w:tc>
        <w:tc>
          <w:tcPr>
            <w:tcW w:w="1701" w:type="dxa"/>
          </w:tcPr>
          <w:p w:rsidR="003A23D1" w:rsidRPr="00F25B0B" w:rsidRDefault="003A23D1" w:rsidP="0043071E">
            <w:pPr>
              <w:jc w:val="center"/>
              <w:rPr>
                <w:rFonts w:ascii="Times New Roman" w:hAnsi="Times New Roman" w:cs="Times New Roman"/>
              </w:rPr>
            </w:pPr>
          </w:p>
        </w:tc>
        <w:tc>
          <w:tcPr>
            <w:tcW w:w="1580" w:type="dxa"/>
          </w:tcPr>
          <w:p w:rsidR="003A23D1" w:rsidRPr="00F25B0B" w:rsidRDefault="003A23D1" w:rsidP="0043071E">
            <w:pPr>
              <w:jc w:val="center"/>
              <w:rPr>
                <w:rFonts w:ascii="Times New Roman" w:hAnsi="Times New Roman" w:cs="Times New Roman"/>
              </w:rPr>
            </w:pPr>
          </w:p>
        </w:tc>
      </w:tr>
      <w:tr w:rsidR="00091D60" w:rsidRPr="00F25B0B" w:rsidTr="00D92D7E">
        <w:trPr>
          <w:trHeight w:val="280"/>
        </w:trPr>
        <w:tc>
          <w:tcPr>
            <w:tcW w:w="562" w:type="dxa"/>
          </w:tcPr>
          <w:p w:rsidR="00091D60" w:rsidRDefault="00091D60" w:rsidP="00091D60">
            <w:pPr>
              <w:jc w:val="center"/>
              <w:rPr>
                <w:rFonts w:ascii="Times New Roman" w:hAnsi="Times New Roman" w:cs="Times New Roman"/>
              </w:rPr>
            </w:pPr>
            <w:r>
              <w:rPr>
                <w:rFonts w:ascii="Times New Roman" w:hAnsi="Times New Roman" w:cs="Times New Roman"/>
              </w:rPr>
              <w:t>60</w:t>
            </w:r>
          </w:p>
        </w:tc>
        <w:tc>
          <w:tcPr>
            <w:tcW w:w="6107" w:type="dxa"/>
          </w:tcPr>
          <w:p w:rsidR="00091D60" w:rsidRPr="00091D60" w:rsidRDefault="00091D60" w:rsidP="00091D60">
            <w:pPr>
              <w:jc w:val="both"/>
              <w:rPr>
                <w:rFonts w:ascii="Times New Roman" w:hAnsi="Times New Roman" w:cs="Times New Roman"/>
              </w:rPr>
            </w:pPr>
            <w:r w:rsidRPr="00091D60">
              <w:rPr>
                <w:rFonts w:ascii="Times New Roman" w:hAnsi="Times New Roman" w:cs="Times New Roman"/>
              </w:rPr>
              <w:t xml:space="preserve">PISTON STRUCTURE EDUCATIONAL SYSTEM </w:t>
            </w:r>
          </w:p>
          <w:p w:rsidR="00091D60" w:rsidRPr="00091D60" w:rsidRDefault="00091D60" w:rsidP="00091D60">
            <w:pPr>
              <w:jc w:val="both"/>
              <w:rPr>
                <w:rFonts w:ascii="Times New Roman" w:hAnsi="Times New Roman" w:cs="Times New Roman"/>
              </w:rPr>
            </w:pPr>
            <w:r w:rsidRPr="00091D60">
              <w:rPr>
                <w:rFonts w:ascii="Times New Roman" w:hAnsi="Times New Roman" w:cs="Times New Roman"/>
              </w:rPr>
              <w:t xml:space="preserve">MODEL: </w:t>
            </w:r>
            <w:proofErr w:type="spellStart"/>
            <w:r w:rsidRPr="00091D60">
              <w:rPr>
                <w:rFonts w:ascii="Times New Roman" w:hAnsi="Times New Roman" w:cs="Times New Roman"/>
              </w:rPr>
              <w:t>IPC</w:t>
            </w:r>
            <w:proofErr w:type="spellEnd"/>
            <w:r w:rsidRPr="00091D60">
              <w:rPr>
                <w:rFonts w:ascii="Times New Roman" w:hAnsi="Times New Roman" w:cs="Times New Roman"/>
              </w:rPr>
              <w:t xml:space="preserve"> – 2600 – PS </w:t>
            </w:r>
            <w:r>
              <w:rPr>
                <w:rFonts w:ascii="Times New Roman" w:hAnsi="Times New Roman" w:cs="Times New Roman"/>
              </w:rPr>
              <w:t>or</w:t>
            </w:r>
            <w:r w:rsidRPr="00091D60">
              <w:rPr>
                <w:rFonts w:ascii="Times New Roman" w:hAnsi="Times New Roman" w:cs="Times New Roman"/>
              </w:rPr>
              <w:t xml:space="preserve"> </w:t>
            </w:r>
            <w:r w:rsidR="00761519">
              <w:rPr>
                <w:rFonts w:ascii="Times New Roman" w:hAnsi="Times New Roman" w:cs="Times New Roman"/>
              </w:rPr>
              <w:t>equivalent</w:t>
            </w:r>
          </w:p>
          <w:p w:rsidR="00091D60" w:rsidRPr="00091D60" w:rsidRDefault="00091D60" w:rsidP="00091D60">
            <w:pPr>
              <w:jc w:val="both"/>
              <w:rPr>
                <w:rFonts w:ascii="Times New Roman" w:hAnsi="Times New Roman" w:cs="Times New Roman"/>
              </w:rPr>
            </w:pPr>
            <w:r w:rsidRPr="00091D60">
              <w:rPr>
                <w:rFonts w:ascii="Times New Roman" w:hAnsi="Times New Roman" w:cs="Times New Roman"/>
              </w:rPr>
              <w:t xml:space="preserve">PISTON STRUCTURE EDUCATIONAL SYSTEM </w:t>
            </w:r>
          </w:p>
          <w:p w:rsidR="00091D60" w:rsidRPr="00091D60" w:rsidRDefault="00091D60" w:rsidP="00091D60">
            <w:pPr>
              <w:jc w:val="both"/>
              <w:rPr>
                <w:rFonts w:ascii="Times New Roman" w:hAnsi="Times New Roman" w:cs="Times New Roman"/>
              </w:rPr>
            </w:pPr>
            <w:r w:rsidRPr="00091D60">
              <w:rPr>
                <w:rFonts w:ascii="Times New Roman" w:hAnsi="Times New Roman" w:cs="Times New Roman"/>
              </w:rPr>
              <w:t xml:space="preserve">MODEL: </w:t>
            </w:r>
            <w:proofErr w:type="spellStart"/>
            <w:r w:rsidRPr="00091D60">
              <w:rPr>
                <w:rFonts w:ascii="Times New Roman" w:hAnsi="Times New Roman" w:cs="Times New Roman"/>
              </w:rPr>
              <w:t>IPC</w:t>
            </w:r>
            <w:proofErr w:type="spellEnd"/>
            <w:r w:rsidRPr="00091D60">
              <w:rPr>
                <w:rFonts w:ascii="Times New Roman" w:hAnsi="Times New Roman" w:cs="Times New Roman"/>
              </w:rPr>
              <w:t xml:space="preserve"> – 2600 – PS</w:t>
            </w:r>
          </w:p>
          <w:p w:rsidR="00091D60" w:rsidRPr="00091D60" w:rsidRDefault="00091D60" w:rsidP="00091D60">
            <w:pPr>
              <w:jc w:val="both"/>
              <w:rPr>
                <w:rFonts w:ascii="Times New Roman" w:hAnsi="Times New Roman" w:cs="Times New Roman"/>
              </w:rPr>
            </w:pPr>
            <w:r w:rsidRPr="00091D60">
              <w:rPr>
                <w:rFonts w:ascii="Times New Roman" w:hAnsi="Times New Roman" w:cs="Times New Roman"/>
              </w:rPr>
              <w:t xml:space="preserve">The IPC-2600-PS is an educational training demonstrator to understand the internal structures and functions of Compression Ring, Oil Ring, Connecting Rod, and Journal Bearing in Piston. Mounted on stainless steel base frame.  </w:t>
            </w:r>
          </w:p>
          <w:p w:rsidR="00091D60" w:rsidRPr="00091D60" w:rsidRDefault="00091D60" w:rsidP="00091D60">
            <w:pPr>
              <w:jc w:val="both"/>
              <w:rPr>
                <w:rFonts w:ascii="Times New Roman" w:hAnsi="Times New Roman" w:cs="Times New Roman"/>
              </w:rPr>
            </w:pPr>
            <w:r w:rsidRPr="00091D60">
              <w:rPr>
                <w:rFonts w:ascii="Times New Roman" w:hAnsi="Times New Roman" w:cs="Times New Roman"/>
              </w:rPr>
              <w:t>Dimensions</w:t>
            </w:r>
          </w:p>
          <w:p w:rsidR="00091D60" w:rsidRPr="00091D60" w:rsidRDefault="00091D60" w:rsidP="00091D60">
            <w:pPr>
              <w:jc w:val="both"/>
              <w:rPr>
                <w:rFonts w:ascii="Times New Roman" w:hAnsi="Times New Roman" w:cs="Times New Roman"/>
              </w:rPr>
            </w:pPr>
            <w:r w:rsidRPr="00091D60">
              <w:rPr>
                <w:rFonts w:ascii="Times New Roman" w:hAnsi="Times New Roman" w:cs="Times New Roman"/>
              </w:rPr>
              <w:t>40 x 30 x 15cm (L x W x H)</w:t>
            </w:r>
          </w:p>
        </w:tc>
        <w:tc>
          <w:tcPr>
            <w:tcW w:w="708" w:type="dxa"/>
          </w:tcPr>
          <w:p w:rsidR="00091D60" w:rsidRPr="0043071E" w:rsidRDefault="00091D60" w:rsidP="00091D60">
            <w:pPr>
              <w:jc w:val="center"/>
              <w:rPr>
                <w:rFonts w:ascii="Times New Roman" w:hAnsi="Times New Roman" w:cs="Times New Roman"/>
                <w:sz w:val="24"/>
                <w:szCs w:val="28"/>
              </w:rPr>
            </w:pPr>
            <w:r>
              <w:rPr>
                <w:rFonts w:ascii="Times New Roman" w:hAnsi="Times New Roman" w:cs="Times New Roman"/>
                <w:sz w:val="24"/>
                <w:szCs w:val="28"/>
              </w:rPr>
              <w:t>01</w:t>
            </w:r>
          </w:p>
        </w:tc>
        <w:tc>
          <w:tcPr>
            <w:tcW w:w="1701" w:type="dxa"/>
          </w:tcPr>
          <w:p w:rsidR="00091D60" w:rsidRPr="00F25B0B" w:rsidRDefault="00091D60" w:rsidP="00091D60">
            <w:pPr>
              <w:jc w:val="center"/>
              <w:rPr>
                <w:rFonts w:ascii="Times New Roman" w:hAnsi="Times New Roman" w:cs="Times New Roman"/>
              </w:rPr>
            </w:pPr>
          </w:p>
        </w:tc>
        <w:tc>
          <w:tcPr>
            <w:tcW w:w="1580" w:type="dxa"/>
          </w:tcPr>
          <w:p w:rsidR="00091D60" w:rsidRPr="00F25B0B" w:rsidRDefault="00091D60" w:rsidP="00091D60">
            <w:pPr>
              <w:jc w:val="center"/>
              <w:rPr>
                <w:rFonts w:ascii="Times New Roman" w:hAnsi="Times New Roman" w:cs="Times New Roman"/>
              </w:rPr>
            </w:pPr>
          </w:p>
        </w:tc>
      </w:tr>
      <w:tr w:rsidR="00091D60" w:rsidRPr="00F25B0B" w:rsidTr="00D92D7E">
        <w:trPr>
          <w:trHeight w:val="280"/>
        </w:trPr>
        <w:tc>
          <w:tcPr>
            <w:tcW w:w="562" w:type="dxa"/>
          </w:tcPr>
          <w:p w:rsidR="00091D60" w:rsidRDefault="00091D60" w:rsidP="00091D60">
            <w:pPr>
              <w:jc w:val="center"/>
              <w:rPr>
                <w:rFonts w:ascii="Times New Roman" w:hAnsi="Times New Roman" w:cs="Times New Roman"/>
              </w:rPr>
            </w:pPr>
            <w:r>
              <w:rPr>
                <w:rFonts w:ascii="Times New Roman" w:hAnsi="Times New Roman" w:cs="Times New Roman"/>
              </w:rPr>
              <w:t>61</w:t>
            </w:r>
          </w:p>
        </w:tc>
        <w:tc>
          <w:tcPr>
            <w:tcW w:w="6107" w:type="dxa"/>
          </w:tcPr>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 xml:space="preserve">SHOCK ABSORBER STRUCTURE EDUCATIONAL SYSTEM MODEL: </w:t>
            </w:r>
            <w:proofErr w:type="spellStart"/>
            <w:r w:rsidRPr="00612279">
              <w:rPr>
                <w:rFonts w:ascii="Times New Roman" w:hAnsi="Times New Roman" w:cs="Times New Roman"/>
                <w:sz w:val="20"/>
              </w:rPr>
              <w:t>IPC</w:t>
            </w:r>
            <w:proofErr w:type="spellEnd"/>
            <w:r w:rsidRPr="00612279">
              <w:rPr>
                <w:rFonts w:ascii="Times New Roman" w:hAnsi="Times New Roman" w:cs="Times New Roman"/>
                <w:sz w:val="20"/>
              </w:rPr>
              <w:t xml:space="preserve"> – 2500 – SA or </w:t>
            </w:r>
            <w:r w:rsidR="00761519" w:rsidRPr="00612279">
              <w:rPr>
                <w:rFonts w:ascii="Times New Roman" w:hAnsi="Times New Roman" w:cs="Times New Roman"/>
                <w:sz w:val="20"/>
              </w:rPr>
              <w:t>equivalent</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SHOCK ABSORBER STRUCTURE EDUCATIONAL SYSTEM</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 xml:space="preserve">MODEL: </w:t>
            </w:r>
            <w:proofErr w:type="spellStart"/>
            <w:r w:rsidRPr="00612279">
              <w:rPr>
                <w:rFonts w:ascii="Times New Roman" w:hAnsi="Times New Roman" w:cs="Times New Roman"/>
                <w:sz w:val="20"/>
              </w:rPr>
              <w:t>IPC</w:t>
            </w:r>
            <w:proofErr w:type="spellEnd"/>
            <w:r w:rsidRPr="00612279">
              <w:rPr>
                <w:rFonts w:ascii="Times New Roman" w:hAnsi="Times New Roman" w:cs="Times New Roman"/>
                <w:sz w:val="20"/>
              </w:rPr>
              <w:t xml:space="preserve"> – 2500 – SA</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 xml:space="preserve">The IPC-2500-SA is an educational training demonstrator to understand the internal structure and operating principle of Twin Tube type oil shock absorber and Coil Spring by cross-sectioning components. Mounted on stainless steel base frame.  </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Dimensions</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57 x 40 x 15cm (L x W x H)</w:t>
            </w:r>
          </w:p>
        </w:tc>
        <w:tc>
          <w:tcPr>
            <w:tcW w:w="708" w:type="dxa"/>
          </w:tcPr>
          <w:p w:rsidR="00091D60" w:rsidRPr="0043071E" w:rsidRDefault="00091D60" w:rsidP="00091D60">
            <w:pPr>
              <w:jc w:val="center"/>
              <w:rPr>
                <w:rFonts w:ascii="Times New Roman" w:hAnsi="Times New Roman" w:cs="Times New Roman"/>
                <w:sz w:val="24"/>
                <w:szCs w:val="28"/>
              </w:rPr>
            </w:pPr>
            <w:r>
              <w:rPr>
                <w:rFonts w:ascii="Times New Roman" w:hAnsi="Times New Roman" w:cs="Times New Roman"/>
                <w:sz w:val="24"/>
                <w:szCs w:val="28"/>
              </w:rPr>
              <w:t>01</w:t>
            </w:r>
          </w:p>
        </w:tc>
        <w:tc>
          <w:tcPr>
            <w:tcW w:w="1701" w:type="dxa"/>
          </w:tcPr>
          <w:p w:rsidR="00091D60" w:rsidRPr="00F25B0B" w:rsidRDefault="00091D60" w:rsidP="00091D60">
            <w:pPr>
              <w:jc w:val="center"/>
              <w:rPr>
                <w:rFonts w:ascii="Times New Roman" w:hAnsi="Times New Roman" w:cs="Times New Roman"/>
              </w:rPr>
            </w:pPr>
          </w:p>
        </w:tc>
        <w:tc>
          <w:tcPr>
            <w:tcW w:w="1580" w:type="dxa"/>
          </w:tcPr>
          <w:p w:rsidR="00091D60" w:rsidRPr="00F25B0B" w:rsidRDefault="00091D60" w:rsidP="00091D60">
            <w:pPr>
              <w:jc w:val="center"/>
              <w:rPr>
                <w:rFonts w:ascii="Times New Roman" w:hAnsi="Times New Roman" w:cs="Times New Roman"/>
              </w:rPr>
            </w:pPr>
          </w:p>
        </w:tc>
      </w:tr>
      <w:tr w:rsidR="00091D60" w:rsidRPr="00F25B0B" w:rsidTr="00D92D7E">
        <w:trPr>
          <w:trHeight w:val="280"/>
        </w:trPr>
        <w:tc>
          <w:tcPr>
            <w:tcW w:w="562" w:type="dxa"/>
          </w:tcPr>
          <w:p w:rsidR="00091D60" w:rsidRDefault="00091D60" w:rsidP="00091D60">
            <w:pPr>
              <w:jc w:val="center"/>
              <w:rPr>
                <w:rFonts w:ascii="Times New Roman" w:hAnsi="Times New Roman" w:cs="Times New Roman"/>
              </w:rPr>
            </w:pPr>
            <w:r>
              <w:rPr>
                <w:rFonts w:ascii="Times New Roman" w:hAnsi="Times New Roman" w:cs="Times New Roman"/>
              </w:rPr>
              <w:t>62</w:t>
            </w:r>
          </w:p>
        </w:tc>
        <w:tc>
          <w:tcPr>
            <w:tcW w:w="6107" w:type="dxa"/>
          </w:tcPr>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 xml:space="preserve">WATER PUMP STRUCTURE EDUCATIONAL SYSTEM </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lastRenderedPageBreak/>
              <w:t xml:space="preserve">MODEL: </w:t>
            </w:r>
            <w:proofErr w:type="spellStart"/>
            <w:r w:rsidRPr="00612279">
              <w:rPr>
                <w:rFonts w:ascii="Times New Roman" w:hAnsi="Times New Roman" w:cs="Times New Roman"/>
                <w:sz w:val="20"/>
              </w:rPr>
              <w:t>IPC</w:t>
            </w:r>
            <w:proofErr w:type="spellEnd"/>
            <w:r w:rsidRPr="00612279">
              <w:rPr>
                <w:rFonts w:ascii="Times New Roman" w:hAnsi="Times New Roman" w:cs="Times New Roman"/>
                <w:sz w:val="20"/>
              </w:rPr>
              <w:t xml:space="preserve"> – 2300 – WP or </w:t>
            </w:r>
            <w:r w:rsidR="00761519" w:rsidRPr="00612279">
              <w:rPr>
                <w:rFonts w:ascii="Times New Roman" w:hAnsi="Times New Roman" w:cs="Times New Roman"/>
                <w:sz w:val="20"/>
              </w:rPr>
              <w:t>equivalent</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 xml:space="preserve">WATER PUMP STRUCTURE EDUCATIONAL SYSTEM </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 xml:space="preserve">MODEL: </w:t>
            </w:r>
            <w:proofErr w:type="spellStart"/>
            <w:r w:rsidRPr="00612279">
              <w:rPr>
                <w:rFonts w:ascii="Times New Roman" w:hAnsi="Times New Roman" w:cs="Times New Roman"/>
                <w:sz w:val="20"/>
              </w:rPr>
              <w:t>IPC</w:t>
            </w:r>
            <w:proofErr w:type="spellEnd"/>
            <w:r w:rsidRPr="00612279">
              <w:rPr>
                <w:rFonts w:ascii="Times New Roman" w:hAnsi="Times New Roman" w:cs="Times New Roman"/>
                <w:sz w:val="20"/>
              </w:rPr>
              <w:t xml:space="preserve"> – 2300 – WP</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 xml:space="preserve">The IPC-2300-WP is an educational training demonstrator to understand the internal structure and operating principle of Water Pump by cross-sectioning components. Mounted on stainless steel base frame. </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Dimensions</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30 x 20 x 15cm (L x W x H)</w:t>
            </w:r>
          </w:p>
        </w:tc>
        <w:tc>
          <w:tcPr>
            <w:tcW w:w="708" w:type="dxa"/>
          </w:tcPr>
          <w:p w:rsidR="00091D60" w:rsidRPr="0043071E" w:rsidRDefault="00091D60" w:rsidP="00091D60">
            <w:pPr>
              <w:jc w:val="center"/>
              <w:rPr>
                <w:rFonts w:ascii="Times New Roman" w:hAnsi="Times New Roman" w:cs="Times New Roman"/>
                <w:sz w:val="24"/>
                <w:szCs w:val="28"/>
              </w:rPr>
            </w:pPr>
            <w:r>
              <w:rPr>
                <w:rFonts w:ascii="Times New Roman" w:hAnsi="Times New Roman" w:cs="Times New Roman"/>
                <w:sz w:val="24"/>
                <w:szCs w:val="28"/>
              </w:rPr>
              <w:lastRenderedPageBreak/>
              <w:t>01</w:t>
            </w:r>
          </w:p>
        </w:tc>
        <w:tc>
          <w:tcPr>
            <w:tcW w:w="1701" w:type="dxa"/>
          </w:tcPr>
          <w:p w:rsidR="00091D60" w:rsidRPr="00F25B0B" w:rsidRDefault="00091D60" w:rsidP="00091D60">
            <w:pPr>
              <w:jc w:val="center"/>
              <w:rPr>
                <w:rFonts w:ascii="Times New Roman" w:hAnsi="Times New Roman" w:cs="Times New Roman"/>
              </w:rPr>
            </w:pPr>
          </w:p>
        </w:tc>
        <w:tc>
          <w:tcPr>
            <w:tcW w:w="1580" w:type="dxa"/>
          </w:tcPr>
          <w:p w:rsidR="00091D60" w:rsidRPr="00F25B0B" w:rsidRDefault="00091D60" w:rsidP="00091D60">
            <w:pPr>
              <w:jc w:val="center"/>
              <w:rPr>
                <w:rFonts w:ascii="Times New Roman" w:hAnsi="Times New Roman" w:cs="Times New Roman"/>
              </w:rPr>
            </w:pPr>
          </w:p>
        </w:tc>
      </w:tr>
      <w:tr w:rsidR="00091D60" w:rsidRPr="00F25B0B" w:rsidTr="00D92D7E">
        <w:trPr>
          <w:trHeight w:val="280"/>
        </w:trPr>
        <w:tc>
          <w:tcPr>
            <w:tcW w:w="562" w:type="dxa"/>
          </w:tcPr>
          <w:p w:rsidR="00091D60" w:rsidRDefault="00091D60" w:rsidP="00091D60">
            <w:pPr>
              <w:jc w:val="center"/>
              <w:rPr>
                <w:rFonts w:ascii="Times New Roman" w:hAnsi="Times New Roman" w:cs="Times New Roman"/>
              </w:rPr>
            </w:pPr>
            <w:r>
              <w:rPr>
                <w:rFonts w:ascii="Times New Roman" w:hAnsi="Times New Roman" w:cs="Times New Roman"/>
              </w:rPr>
              <w:lastRenderedPageBreak/>
              <w:t>63</w:t>
            </w:r>
          </w:p>
        </w:tc>
        <w:tc>
          <w:tcPr>
            <w:tcW w:w="6107" w:type="dxa"/>
          </w:tcPr>
          <w:p w:rsidR="00091D60" w:rsidRPr="00612279" w:rsidRDefault="00091D60" w:rsidP="00091D60">
            <w:pPr>
              <w:jc w:val="both"/>
              <w:rPr>
                <w:rFonts w:ascii="Times New Roman" w:hAnsi="Times New Roman" w:cs="Times New Roman"/>
                <w:sz w:val="20"/>
              </w:rPr>
            </w:pPr>
            <w:proofErr w:type="spellStart"/>
            <w:r w:rsidRPr="00612279">
              <w:rPr>
                <w:rFonts w:ascii="Times New Roman" w:hAnsi="Times New Roman" w:cs="Times New Roman"/>
                <w:sz w:val="20"/>
              </w:rPr>
              <w:t>EFI</w:t>
            </w:r>
            <w:proofErr w:type="spellEnd"/>
            <w:r w:rsidRPr="00612279">
              <w:rPr>
                <w:rFonts w:ascii="Times New Roman" w:hAnsi="Times New Roman" w:cs="Times New Roman"/>
                <w:sz w:val="20"/>
              </w:rPr>
              <w:t xml:space="preserve"> STRUCTURE EDUCATIONAL SYSTEM </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 xml:space="preserve">MODEL: </w:t>
            </w:r>
            <w:proofErr w:type="spellStart"/>
            <w:r w:rsidRPr="00612279">
              <w:rPr>
                <w:rFonts w:ascii="Times New Roman" w:hAnsi="Times New Roman" w:cs="Times New Roman"/>
                <w:sz w:val="20"/>
              </w:rPr>
              <w:t>IPC</w:t>
            </w:r>
            <w:proofErr w:type="spellEnd"/>
            <w:r w:rsidRPr="00612279">
              <w:rPr>
                <w:rFonts w:ascii="Times New Roman" w:hAnsi="Times New Roman" w:cs="Times New Roman"/>
                <w:sz w:val="20"/>
              </w:rPr>
              <w:t xml:space="preserve"> – 6200 – </w:t>
            </w:r>
            <w:proofErr w:type="spellStart"/>
            <w:r w:rsidRPr="00612279">
              <w:rPr>
                <w:rFonts w:ascii="Times New Roman" w:hAnsi="Times New Roman" w:cs="Times New Roman"/>
                <w:sz w:val="20"/>
              </w:rPr>
              <w:t>EFI</w:t>
            </w:r>
            <w:proofErr w:type="spellEnd"/>
            <w:r w:rsidRPr="00612279">
              <w:rPr>
                <w:rFonts w:ascii="Times New Roman" w:hAnsi="Times New Roman" w:cs="Times New Roman"/>
                <w:sz w:val="20"/>
              </w:rPr>
              <w:t xml:space="preserve"> or </w:t>
            </w:r>
            <w:r w:rsidR="00761519" w:rsidRPr="00612279">
              <w:rPr>
                <w:rFonts w:ascii="Times New Roman" w:hAnsi="Times New Roman" w:cs="Times New Roman"/>
                <w:sz w:val="20"/>
              </w:rPr>
              <w:t>equivalent</w:t>
            </w:r>
          </w:p>
          <w:p w:rsidR="00091D60" w:rsidRPr="00612279" w:rsidRDefault="00091D60" w:rsidP="00091D60">
            <w:pPr>
              <w:jc w:val="both"/>
              <w:rPr>
                <w:rFonts w:ascii="Times New Roman" w:hAnsi="Times New Roman" w:cs="Times New Roman"/>
                <w:sz w:val="20"/>
              </w:rPr>
            </w:pPr>
            <w:proofErr w:type="spellStart"/>
            <w:r w:rsidRPr="00612279">
              <w:rPr>
                <w:rFonts w:ascii="Times New Roman" w:hAnsi="Times New Roman" w:cs="Times New Roman"/>
                <w:sz w:val="20"/>
              </w:rPr>
              <w:t>EFI</w:t>
            </w:r>
            <w:proofErr w:type="spellEnd"/>
            <w:r w:rsidRPr="00612279">
              <w:rPr>
                <w:rFonts w:ascii="Times New Roman" w:hAnsi="Times New Roman" w:cs="Times New Roman"/>
                <w:sz w:val="20"/>
              </w:rPr>
              <w:t xml:space="preserve"> STRUCTURE EDUCATIONAL SYSTEM MODEL: </w:t>
            </w:r>
            <w:proofErr w:type="spellStart"/>
            <w:r w:rsidRPr="00612279">
              <w:rPr>
                <w:rFonts w:ascii="Times New Roman" w:hAnsi="Times New Roman" w:cs="Times New Roman"/>
                <w:sz w:val="20"/>
              </w:rPr>
              <w:t>IPC</w:t>
            </w:r>
            <w:proofErr w:type="spellEnd"/>
            <w:r w:rsidRPr="00612279">
              <w:rPr>
                <w:rFonts w:ascii="Times New Roman" w:hAnsi="Times New Roman" w:cs="Times New Roman"/>
                <w:sz w:val="20"/>
              </w:rPr>
              <w:t xml:space="preserve"> – 6200 – </w:t>
            </w:r>
            <w:proofErr w:type="spellStart"/>
            <w:r w:rsidRPr="00612279">
              <w:rPr>
                <w:rFonts w:ascii="Times New Roman" w:hAnsi="Times New Roman" w:cs="Times New Roman"/>
                <w:sz w:val="20"/>
              </w:rPr>
              <w:t>EFI</w:t>
            </w:r>
            <w:proofErr w:type="spellEnd"/>
          </w:p>
          <w:p w:rsidR="00091D60" w:rsidRPr="00612279" w:rsidRDefault="00091D60" w:rsidP="00091D60">
            <w:pPr>
              <w:contextualSpacing/>
              <w:jc w:val="both"/>
              <w:rPr>
                <w:rFonts w:ascii="Times New Roman" w:hAnsi="Times New Roman" w:cs="Times New Roman"/>
                <w:sz w:val="20"/>
              </w:rPr>
            </w:pPr>
            <w:r w:rsidRPr="00612279">
              <w:rPr>
                <w:rFonts w:ascii="Times New Roman" w:hAnsi="Times New Roman" w:cs="Times New Roman"/>
                <w:sz w:val="20"/>
              </w:rPr>
              <w:t xml:space="preserve">The IPC-6200-EFI is an educational Training system for understanding Internal structure and operating principle of electronic controlled fuel injection by precisely cross-sectioning components such as Throttle Body, Surge tank and Injector. Mounted on stainless steel base frame. </w:t>
            </w:r>
          </w:p>
          <w:p w:rsidR="00091D60" w:rsidRPr="00612279" w:rsidRDefault="00091D60" w:rsidP="00091D60">
            <w:pPr>
              <w:contextualSpacing/>
              <w:jc w:val="both"/>
              <w:rPr>
                <w:rFonts w:ascii="Times New Roman" w:hAnsi="Times New Roman" w:cs="Times New Roman"/>
                <w:sz w:val="20"/>
              </w:rPr>
            </w:pPr>
            <w:r w:rsidRPr="00612279">
              <w:rPr>
                <w:rFonts w:ascii="Times New Roman" w:hAnsi="Times New Roman" w:cs="Times New Roman"/>
                <w:sz w:val="20"/>
              </w:rPr>
              <w:t>Dimensions</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49 x 40 x 32 (L x W x H)</w:t>
            </w:r>
          </w:p>
        </w:tc>
        <w:tc>
          <w:tcPr>
            <w:tcW w:w="708" w:type="dxa"/>
          </w:tcPr>
          <w:p w:rsidR="00091D60" w:rsidRPr="0043071E" w:rsidRDefault="00091D60" w:rsidP="00091D60">
            <w:pPr>
              <w:jc w:val="center"/>
              <w:rPr>
                <w:rFonts w:ascii="Times New Roman" w:hAnsi="Times New Roman" w:cs="Times New Roman"/>
                <w:sz w:val="24"/>
                <w:szCs w:val="28"/>
              </w:rPr>
            </w:pPr>
            <w:r>
              <w:rPr>
                <w:rFonts w:ascii="Times New Roman" w:hAnsi="Times New Roman" w:cs="Times New Roman"/>
                <w:sz w:val="24"/>
                <w:szCs w:val="28"/>
              </w:rPr>
              <w:t>01</w:t>
            </w:r>
          </w:p>
        </w:tc>
        <w:tc>
          <w:tcPr>
            <w:tcW w:w="1701" w:type="dxa"/>
          </w:tcPr>
          <w:p w:rsidR="00091D60" w:rsidRPr="00F25B0B" w:rsidRDefault="00091D60" w:rsidP="00091D60">
            <w:pPr>
              <w:jc w:val="center"/>
              <w:rPr>
                <w:rFonts w:ascii="Times New Roman" w:hAnsi="Times New Roman" w:cs="Times New Roman"/>
              </w:rPr>
            </w:pPr>
          </w:p>
        </w:tc>
        <w:tc>
          <w:tcPr>
            <w:tcW w:w="1580" w:type="dxa"/>
          </w:tcPr>
          <w:p w:rsidR="00091D60" w:rsidRPr="00F25B0B" w:rsidRDefault="00091D60" w:rsidP="00091D60">
            <w:pPr>
              <w:jc w:val="center"/>
              <w:rPr>
                <w:rFonts w:ascii="Times New Roman" w:hAnsi="Times New Roman" w:cs="Times New Roman"/>
              </w:rPr>
            </w:pPr>
          </w:p>
        </w:tc>
      </w:tr>
      <w:tr w:rsidR="00091D60" w:rsidRPr="00F25B0B" w:rsidTr="00D92D7E">
        <w:trPr>
          <w:trHeight w:val="280"/>
        </w:trPr>
        <w:tc>
          <w:tcPr>
            <w:tcW w:w="562" w:type="dxa"/>
          </w:tcPr>
          <w:p w:rsidR="00091D60" w:rsidRDefault="00091D60" w:rsidP="00091D60">
            <w:pPr>
              <w:jc w:val="center"/>
              <w:rPr>
                <w:rFonts w:ascii="Times New Roman" w:hAnsi="Times New Roman" w:cs="Times New Roman"/>
              </w:rPr>
            </w:pPr>
            <w:r>
              <w:rPr>
                <w:rFonts w:ascii="Times New Roman" w:hAnsi="Times New Roman" w:cs="Times New Roman"/>
              </w:rPr>
              <w:t>64</w:t>
            </w:r>
          </w:p>
        </w:tc>
        <w:tc>
          <w:tcPr>
            <w:tcW w:w="6107" w:type="dxa"/>
          </w:tcPr>
          <w:p w:rsidR="00091D60" w:rsidRPr="00612279" w:rsidRDefault="00091D60" w:rsidP="00091D60">
            <w:pPr>
              <w:jc w:val="both"/>
              <w:rPr>
                <w:rFonts w:ascii="Times New Roman" w:hAnsi="Times New Roman" w:cs="Times New Roman"/>
                <w:sz w:val="20"/>
              </w:rPr>
            </w:pPr>
            <w:proofErr w:type="spellStart"/>
            <w:r w:rsidRPr="00612279">
              <w:rPr>
                <w:rFonts w:ascii="Times New Roman" w:hAnsi="Times New Roman" w:cs="Times New Roman"/>
                <w:sz w:val="20"/>
              </w:rPr>
              <w:t>MPFI</w:t>
            </w:r>
            <w:proofErr w:type="spellEnd"/>
            <w:r w:rsidRPr="00612279">
              <w:rPr>
                <w:rFonts w:ascii="Times New Roman" w:hAnsi="Times New Roman" w:cs="Times New Roman"/>
                <w:sz w:val="20"/>
              </w:rPr>
              <w:t xml:space="preserve"> petrol engine, 4 cylinder water cooled, complete assembly with wiring, 650 CC, Engine Working Model</w:t>
            </w:r>
            <w:r w:rsidR="00612279" w:rsidRPr="00612279">
              <w:rPr>
                <w:rFonts w:ascii="Times New Roman" w:hAnsi="Times New Roman" w:cs="Times New Roman"/>
                <w:sz w:val="20"/>
              </w:rPr>
              <w:t>: -</w:t>
            </w:r>
            <w:r w:rsidRPr="00612279">
              <w:rPr>
                <w:rFonts w:ascii="Times New Roman" w:hAnsi="Times New Roman" w:cs="Times New Roman"/>
                <w:sz w:val="20"/>
              </w:rPr>
              <w:t xml:space="preserve"> IPC-9500-EB, Toyota &amp; </w:t>
            </w:r>
            <w:r w:rsidR="00761519" w:rsidRPr="00612279">
              <w:rPr>
                <w:rFonts w:ascii="Times New Roman" w:hAnsi="Times New Roman" w:cs="Times New Roman"/>
                <w:sz w:val="20"/>
              </w:rPr>
              <w:t>equivalent</w:t>
            </w:r>
            <w:r w:rsidRPr="00612279">
              <w:rPr>
                <w:rFonts w:ascii="Times New Roman" w:hAnsi="Times New Roman" w:cs="Times New Roman"/>
                <w:sz w:val="20"/>
              </w:rPr>
              <w:t>.</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 xml:space="preserve">AN OPERATIONAL 4-STROKE </w:t>
            </w:r>
            <w:proofErr w:type="spellStart"/>
            <w:r w:rsidRPr="00612279">
              <w:rPr>
                <w:rFonts w:ascii="Times New Roman" w:hAnsi="Times New Roman" w:cs="Times New Roman"/>
                <w:sz w:val="20"/>
              </w:rPr>
              <w:t>EFI</w:t>
            </w:r>
            <w:proofErr w:type="spellEnd"/>
            <w:r w:rsidRPr="00612279">
              <w:rPr>
                <w:rFonts w:ascii="Times New Roman" w:hAnsi="Times New Roman" w:cs="Times New Roman"/>
                <w:sz w:val="20"/>
              </w:rPr>
              <w:t xml:space="preserve"> GASOLINE ENGINE COUPLED TO AUTOMATIC TRANSMISSION TRAINER WITH LIVE ECU DATA DISPLAY - MODEL: </w:t>
            </w:r>
            <w:proofErr w:type="spellStart"/>
            <w:r w:rsidRPr="00612279">
              <w:rPr>
                <w:rFonts w:ascii="Times New Roman" w:hAnsi="Times New Roman" w:cs="Times New Roman"/>
                <w:sz w:val="20"/>
              </w:rPr>
              <w:t>IPC</w:t>
            </w:r>
            <w:proofErr w:type="spellEnd"/>
            <w:r w:rsidRPr="00612279">
              <w:rPr>
                <w:rFonts w:ascii="Times New Roman" w:hAnsi="Times New Roman" w:cs="Times New Roman"/>
                <w:sz w:val="20"/>
              </w:rPr>
              <w:t xml:space="preserve"> – 9500 – </w:t>
            </w:r>
            <w:proofErr w:type="spellStart"/>
            <w:r w:rsidRPr="00612279">
              <w:rPr>
                <w:rFonts w:ascii="Times New Roman" w:hAnsi="Times New Roman" w:cs="Times New Roman"/>
                <w:sz w:val="20"/>
              </w:rPr>
              <w:t>EB</w:t>
            </w:r>
            <w:proofErr w:type="spellEnd"/>
            <w:r w:rsidRPr="00612279">
              <w:rPr>
                <w:rFonts w:ascii="Times New Roman" w:hAnsi="Times New Roman" w:cs="Times New Roman"/>
                <w:sz w:val="20"/>
              </w:rPr>
              <w:t xml:space="preserve"> </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 xml:space="preserve">The IPC-9500-EB is an advanced educational training system for demonstrators teaching students the various systems of a modern 4-stroke gasoline engine and its various electronic systems such as fuel metering and delivery, emission control, electrical etc. Live ECU diagnostic data is displayed via the </w:t>
            </w:r>
            <w:proofErr w:type="spellStart"/>
            <w:r w:rsidRPr="00612279">
              <w:rPr>
                <w:rFonts w:ascii="Times New Roman" w:hAnsi="Times New Roman" w:cs="Times New Roman"/>
                <w:sz w:val="20"/>
              </w:rPr>
              <w:t>OBDII</w:t>
            </w:r>
            <w:proofErr w:type="spellEnd"/>
            <w:r w:rsidRPr="00612279">
              <w:rPr>
                <w:rFonts w:ascii="Times New Roman" w:hAnsi="Times New Roman" w:cs="Times New Roman"/>
                <w:sz w:val="20"/>
              </w:rPr>
              <w:t xml:space="preserve"> port on a tablet mounted on the front console. Gears shift automatically but can also be shifted manually. Accelerator pedal can be depressed with live changes in data which can also be recorded via the included software for later retrieval or teaching, among the many other advanced features.  </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 xml:space="preserve">This modern trainer can be used to teach engine diagnostics to advanced students, as well as basic operations of various live systems to beginners. Various scenarios can also be created by an experienced trainer to simulate upset conditions and the students can then work hands-on to resolve those issues using multiple data sources such as </w:t>
            </w:r>
            <w:proofErr w:type="spellStart"/>
            <w:r w:rsidRPr="00612279">
              <w:rPr>
                <w:rFonts w:ascii="Times New Roman" w:hAnsi="Times New Roman" w:cs="Times New Roman"/>
                <w:sz w:val="20"/>
              </w:rPr>
              <w:t>DTCs</w:t>
            </w:r>
            <w:proofErr w:type="spellEnd"/>
            <w:r w:rsidRPr="00612279">
              <w:rPr>
                <w:rFonts w:ascii="Times New Roman" w:hAnsi="Times New Roman" w:cs="Times New Roman"/>
                <w:sz w:val="20"/>
              </w:rPr>
              <w:t xml:space="preserve">, live ECU data or conventional tools. </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 xml:space="preserve"> Dimensions 40 x 30 x 40cm (L x W)</w:t>
            </w:r>
          </w:p>
        </w:tc>
        <w:tc>
          <w:tcPr>
            <w:tcW w:w="708" w:type="dxa"/>
          </w:tcPr>
          <w:p w:rsidR="00091D60" w:rsidRPr="0043071E" w:rsidRDefault="00091D60" w:rsidP="00091D60">
            <w:pPr>
              <w:jc w:val="center"/>
              <w:rPr>
                <w:rFonts w:ascii="Times New Roman" w:hAnsi="Times New Roman" w:cs="Times New Roman"/>
                <w:sz w:val="24"/>
                <w:szCs w:val="28"/>
              </w:rPr>
            </w:pPr>
            <w:r>
              <w:rPr>
                <w:rFonts w:ascii="Times New Roman" w:hAnsi="Times New Roman" w:cs="Times New Roman"/>
                <w:sz w:val="24"/>
                <w:szCs w:val="28"/>
              </w:rPr>
              <w:t>01</w:t>
            </w:r>
          </w:p>
        </w:tc>
        <w:tc>
          <w:tcPr>
            <w:tcW w:w="1701" w:type="dxa"/>
          </w:tcPr>
          <w:p w:rsidR="00091D60" w:rsidRPr="00F25B0B" w:rsidRDefault="00091D60" w:rsidP="00091D60">
            <w:pPr>
              <w:jc w:val="center"/>
              <w:rPr>
                <w:rFonts w:ascii="Times New Roman" w:hAnsi="Times New Roman" w:cs="Times New Roman"/>
              </w:rPr>
            </w:pPr>
          </w:p>
        </w:tc>
        <w:tc>
          <w:tcPr>
            <w:tcW w:w="1580" w:type="dxa"/>
          </w:tcPr>
          <w:p w:rsidR="00091D60" w:rsidRPr="00F25B0B" w:rsidRDefault="00091D60" w:rsidP="00091D60">
            <w:pPr>
              <w:jc w:val="center"/>
              <w:rPr>
                <w:rFonts w:ascii="Times New Roman" w:hAnsi="Times New Roman" w:cs="Times New Roman"/>
              </w:rPr>
            </w:pPr>
          </w:p>
        </w:tc>
      </w:tr>
      <w:tr w:rsidR="00091D60" w:rsidRPr="00F25B0B" w:rsidTr="00D92D7E">
        <w:trPr>
          <w:trHeight w:val="280"/>
        </w:trPr>
        <w:tc>
          <w:tcPr>
            <w:tcW w:w="562" w:type="dxa"/>
          </w:tcPr>
          <w:p w:rsidR="00091D60" w:rsidRDefault="00091D60" w:rsidP="00091D60">
            <w:pPr>
              <w:jc w:val="center"/>
              <w:rPr>
                <w:rFonts w:ascii="Times New Roman" w:hAnsi="Times New Roman" w:cs="Times New Roman"/>
              </w:rPr>
            </w:pPr>
            <w:r>
              <w:rPr>
                <w:rFonts w:ascii="Times New Roman" w:hAnsi="Times New Roman" w:cs="Times New Roman"/>
              </w:rPr>
              <w:t>65</w:t>
            </w:r>
          </w:p>
        </w:tc>
        <w:tc>
          <w:tcPr>
            <w:tcW w:w="6107" w:type="dxa"/>
          </w:tcPr>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 xml:space="preserve">Electric wiring diagram, </w:t>
            </w:r>
            <w:proofErr w:type="spellStart"/>
            <w:r w:rsidRPr="00612279">
              <w:rPr>
                <w:rFonts w:ascii="Times New Roman" w:hAnsi="Times New Roman" w:cs="Times New Roman"/>
                <w:sz w:val="20"/>
              </w:rPr>
              <w:t>EWD</w:t>
            </w:r>
            <w:proofErr w:type="spellEnd"/>
            <w:r w:rsidRPr="00612279">
              <w:rPr>
                <w:rFonts w:ascii="Times New Roman" w:hAnsi="Times New Roman" w:cs="Times New Roman"/>
                <w:sz w:val="20"/>
              </w:rPr>
              <w:t xml:space="preserve"> Trainer Automobile</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 xml:space="preserve">China or </w:t>
            </w:r>
            <w:r w:rsidR="00761519" w:rsidRPr="00612279">
              <w:rPr>
                <w:rFonts w:ascii="Times New Roman" w:hAnsi="Times New Roman" w:cs="Times New Roman"/>
                <w:sz w:val="20"/>
              </w:rPr>
              <w:t>Equivalent</w:t>
            </w:r>
            <w:r w:rsidRPr="00612279">
              <w:rPr>
                <w:rFonts w:ascii="Times New Roman" w:hAnsi="Times New Roman" w:cs="Times New Roman"/>
                <w:sz w:val="20"/>
              </w:rPr>
              <w:t>.</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Specifications:</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Model:-IPC-100-AET (with stand)</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Size (cm) -  72.5x107x178H</w:t>
            </w:r>
          </w:p>
          <w:p w:rsidR="00091D60" w:rsidRPr="00612279" w:rsidRDefault="00091D60" w:rsidP="00091D60">
            <w:pPr>
              <w:jc w:val="both"/>
              <w:rPr>
                <w:rFonts w:ascii="Times New Roman" w:hAnsi="Times New Roman" w:cs="Times New Roman"/>
                <w:sz w:val="20"/>
              </w:rPr>
            </w:pPr>
            <w:r w:rsidRPr="00612279">
              <w:rPr>
                <w:rFonts w:ascii="Times New Roman" w:hAnsi="Times New Roman" w:cs="Times New Roman"/>
                <w:sz w:val="20"/>
              </w:rPr>
              <w:t>Fully operational auto electric trainer manufactured using original components based on a</w:t>
            </w:r>
            <w:r w:rsidR="00F46FC1">
              <w:rPr>
                <w:rFonts w:ascii="Times New Roman" w:hAnsi="Times New Roman" w:cs="Times New Roman"/>
                <w:sz w:val="20"/>
              </w:rPr>
              <w:t xml:space="preserve"> </w:t>
            </w:r>
            <w:r w:rsidRPr="00612279">
              <w:rPr>
                <w:rFonts w:ascii="Times New Roman" w:hAnsi="Times New Roman" w:cs="Times New Roman"/>
                <w:sz w:val="20"/>
              </w:rPr>
              <w:t>generic auto electrical system, complete with charging, lighting, CB ignition system and starter motor.</w:t>
            </w:r>
          </w:p>
        </w:tc>
        <w:tc>
          <w:tcPr>
            <w:tcW w:w="708" w:type="dxa"/>
          </w:tcPr>
          <w:p w:rsidR="00091D60" w:rsidRPr="0043071E" w:rsidRDefault="00091D60" w:rsidP="00091D60">
            <w:pPr>
              <w:jc w:val="center"/>
              <w:rPr>
                <w:rFonts w:ascii="Times New Roman" w:hAnsi="Times New Roman" w:cs="Times New Roman"/>
                <w:sz w:val="24"/>
                <w:szCs w:val="28"/>
              </w:rPr>
            </w:pPr>
            <w:r>
              <w:rPr>
                <w:rFonts w:ascii="Times New Roman" w:hAnsi="Times New Roman" w:cs="Times New Roman"/>
                <w:sz w:val="24"/>
                <w:szCs w:val="28"/>
              </w:rPr>
              <w:t>01</w:t>
            </w:r>
          </w:p>
        </w:tc>
        <w:tc>
          <w:tcPr>
            <w:tcW w:w="1701" w:type="dxa"/>
          </w:tcPr>
          <w:p w:rsidR="00091D60" w:rsidRPr="00F25B0B" w:rsidRDefault="00091D60" w:rsidP="00091D60">
            <w:pPr>
              <w:jc w:val="center"/>
              <w:rPr>
                <w:rFonts w:ascii="Times New Roman" w:hAnsi="Times New Roman" w:cs="Times New Roman"/>
              </w:rPr>
            </w:pPr>
          </w:p>
        </w:tc>
        <w:tc>
          <w:tcPr>
            <w:tcW w:w="1580" w:type="dxa"/>
          </w:tcPr>
          <w:p w:rsidR="00091D60" w:rsidRPr="00F25B0B" w:rsidRDefault="00091D60" w:rsidP="00091D60">
            <w:pPr>
              <w:jc w:val="center"/>
              <w:rPr>
                <w:rFonts w:ascii="Times New Roman" w:hAnsi="Times New Roman" w:cs="Times New Roman"/>
              </w:rPr>
            </w:pPr>
          </w:p>
        </w:tc>
      </w:tr>
    </w:tbl>
    <w:p w:rsidR="006E3E5A" w:rsidRDefault="006E3E5A" w:rsidP="00A72A6C">
      <w:pPr>
        <w:spacing w:after="0" w:line="360" w:lineRule="auto"/>
        <w:rPr>
          <w:rFonts w:ascii="Times New Roman" w:hAnsi="Times New Roman"/>
          <w:b/>
        </w:rPr>
      </w:pPr>
    </w:p>
    <w:p w:rsidR="005A3A02" w:rsidRDefault="005A3A02" w:rsidP="00612279">
      <w:pPr>
        <w:rPr>
          <w:rFonts w:ascii="Times New Roman" w:hAnsi="Times New Roman"/>
          <w:b/>
        </w:rPr>
      </w:pPr>
    </w:p>
    <w:p w:rsidR="00A72A6C" w:rsidRPr="00D8668A" w:rsidRDefault="00A72A6C" w:rsidP="00612279">
      <w:pPr>
        <w:rPr>
          <w:rFonts w:ascii="Times New Roman" w:hAnsi="Times New Roman"/>
          <w:b/>
        </w:rPr>
      </w:pPr>
      <w:r w:rsidRPr="00D8668A">
        <w:rPr>
          <w:rFonts w:ascii="Times New Roman" w:hAnsi="Times New Roman"/>
          <w:b/>
        </w:rPr>
        <w:t>Terms &amp; Conditions are mentioned in Tender Notice.</w:t>
      </w:r>
    </w:p>
    <w:p w:rsidR="00A72A6C" w:rsidRDefault="00A72A6C" w:rsidP="00A72A6C">
      <w:pPr>
        <w:spacing w:after="0" w:line="240" w:lineRule="auto"/>
        <w:jc w:val="right"/>
        <w:rPr>
          <w:rFonts w:ascii="Times New Roman" w:hAnsi="Times New Roman"/>
          <w:b/>
          <w:sz w:val="24"/>
          <w:szCs w:val="24"/>
        </w:rPr>
      </w:pPr>
    </w:p>
    <w:p w:rsidR="00A72A6C" w:rsidRPr="00D8668A" w:rsidRDefault="00B2301A" w:rsidP="00B2301A">
      <w:pPr>
        <w:spacing w:after="0" w:line="240" w:lineRule="auto"/>
        <w:ind w:left="5040" w:firstLine="720"/>
        <w:rPr>
          <w:rFonts w:ascii="Times New Roman" w:hAnsi="Times New Roman"/>
          <w:b/>
          <w:sz w:val="24"/>
          <w:szCs w:val="24"/>
        </w:rPr>
      </w:pPr>
      <w:r>
        <w:rPr>
          <w:rFonts w:ascii="Times New Roman" w:hAnsi="Times New Roman"/>
          <w:b/>
          <w:sz w:val="24"/>
          <w:szCs w:val="24"/>
        </w:rPr>
        <w:t xml:space="preserve">    </w:t>
      </w:r>
      <w:r w:rsidR="00A72A6C" w:rsidRPr="00D8668A">
        <w:rPr>
          <w:rFonts w:ascii="Times New Roman" w:hAnsi="Times New Roman"/>
          <w:b/>
          <w:sz w:val="24"/>
          <w:szCs w:val="24"/>
        </w:rPr>
        <w:t>SIGNATURE</w:t>
      </w:r>
      <w:r w:rsidRPr="00B2301A">
        <w:rPr>
          <w:rFonts w:ascii="Times New Roman" w:hAnsi="Times New Roman"/>
          <w:b/>
          <w:sz w:val="24"/>
          <w:szCs w:val="24"/>
        </w:rPr>
        <w:t>___________________________</w:t>
      </w:r>
    </w:p>
    <w:p w:rsidR="00A72A6C" w:rsidRPr="00D8668A" w:rsidRDefault="00A72A6C" w:rsidP="00A72A6C">
      <w:pPr>
        <w:spacing w:after="0" w:line="240" w:lineRule="auto"/>
        <w:jc w:val="right"/>
        <w:rPr>
          <w:rFonts w:ascii="Times New Roman" w:hAnsi="Times New Roman"/>
          <w:b/>
          <w:sz w:val="24"/>
          <w:szCs w:val="24"/>
        </w:rPr>
      </w:pPr>
    </w:p>
    <w:p w:rsidR="00A72A6C" w:rsidRDefault="00A72A6C" w:rsidP="00A72A6C">
      <w:pPr>
        <w:jc w:val="right"/>
        <w:rPr>
          <w:rFonts w:ascii="Times New Roman" w:hAnsi="Times New Roman"/>
          <w:b/>
          <w:sz w:val="24"/>
          <w:szCs w:val="24"/>
        </w:rPr>
      </w:pPr>
    </w:p>
    <w:p w:rsidR="00A72A6C" w:rsidRPr="00D8668A" w:rsidRDefault="00A72A6C" w:rsidP="00A72A6C">
      <w:pPr>
        <w:jc w:val="right"/>
        <w:rPr>
          <w:rFonts w:ascii="Times New Roman" w:hAnsi="Times New Roman"/>
          <w:b/>
          <w:sz w:val="24"/>
          <w:szCs w:val="24"/>
        </w:rPr>
      </w:pPr>
      <w:r w:rsidRPr="00D8668A">
        <w:rPr>
          <w:rFonts w:ascii="Times New Roman" w:hAnsi="Times New Roman"/>
          <w:b/>
          <w:sz w:val="24"/>
          <w:szCs w:val="24"/>
        </w:rPr>
        <w:t xml:space="preserve">NAME STAMP OF BIDDERS </w:t>
      </w:r>
      <w:r w:rsidRPr="00B2301A">
        <w:rPr>
          <w:rFonts w:ascii="Times New Roman" w:hAnsi="Times New Roman"/>
          <w:b/>
          <w:sz w:val="24"/>
          <w:szCs w:val="24"/>
        </w:rPr>
        <w:t>___________________________</w:t>
      </w:r>
    </w:p>
    <w:sectPr w:rsidR="00A72A6C" w:rsidRPr="00D8668A" w:rsidSect="000D6D4F">
      <w:footerReference w:type="default" r:id="rId12"/>
      <w:pgSz w:w="11907" w:h="16839"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6BB" w:rsidRDefault="00FA56BB" w:rsidP="004D1ECD">
      <w:pPr>
        <w:spacing w:after="0" w:line="240" w:lineRule="auto"/>
      </w:pPr>
      <w:r>
        <w:separator/>
      </w:r>
    </w:p>
  </w:endnote>
  <w:endnote w:type="continuationSeparator" w:id="0">
    <w:p w:rsidR="00FA56BB" w:rsidRDefault="00FA56BB" w:rsidP="004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01521"/>
      <w:docPartObj>
        <w:docPartGallery w:val="Page Numbers (Bottom of Page)"/>
        <w:docPartUnique/>
      </w:docPartObj>
    </w:sdtPr>
    <w:sdtEndPr/>
    <w:sdtContent>
      <w:sdt>
        <w:sdtPr>
          <w:id w:val="-1769616900"/>
          <w:docPartObj>
            <w:docPartGallery w:val="Page Numbers (Top of Page)"/>
            <w:docPartUnique/>
          </w:docPartObj>
        </w:sdtPr>
        <w:sdtEndPr/>
        <w:sdtContent>
          <w:p w:rsidR="00A90569" w:rsidRDefault="00A90569">
            <w:pPr>
              <w:pStyle w:val="Footer"/>
              <w:jc w:val="right"/>
            </w:pPr>
            <w:r w:rsidRPr="00C550CB">
              <w:t xml:space="preserve">Page </w:t>
            </w:r>
            <w:r w:rsidRPr="00C550CB">
              <w:rPr>
                <w:bCs/>
                <w:sz w:val="24"/>
                <w:szCs w:val="24"/>
              </w:rPr>
              <w:fldChar w:fldCharType="begin"/>
            </w:r>
            <w:r w:rsidRPr="00C550CB">
              <w:rPr>
                <w:bCs/>
              </w:rPr>
              <w:instrText xml:space="preserve"> PAGE </w:instrText>
            </w:r>
            <w:r w:rsidRPr="00C550CB">
              <w:rPr>
                <w:bCs/>
                <w:sz w:val="24"/>
                <w:szCs w:val="24"/>
              </w:rPr>
              <w:fldChar w:fldCharType="separate"/>
            </w:r>
            <w:r w:rsidR="006213DA">
              <w:rPr>
                <w:bCs/>
                <w:noProof/>
              </w:rPr>
              <w:t>4</w:t>
            </w:r>
            <w:r w:rsidRPr="00C550CB">
              <w:rPr>
                <w:bCs/>
                <w:sz w:val="24"/>
                <w:szCs w:val="24"/>
              </w:rPr>
              <w:fldChar w:fldCharType="end"/>
            </w:r>
            <w:r w:rsidRPr="00C550CB">
              <w:t xml:space="preserve"> of </w:t>
            </w:r>
            <w:r w:rsidRPr="00C550CB">
              <w:rPr>
                <w:bCs/>
                <w:sz w:val="24"/>
                <w:szCs w:val="24"/>
              </w:rPr>
              <w:fldChar w:fldCharType="begin"/>
            </w:r>
            <w:r w:rsidRPr="00C550CB">
              <w:rPr>
                <w:bCs/>
              </w:rPr>
              <w:instrText xml:space="preserve"> NUMPAGES  </w:instrText>
            </w:r>
            <w:r w:rsidRPr="00C550CB">
              <w:rPr>
                <w:bCs/>
                <w:sz w:val="24"/>
                <w:szCs w:val="24"/>
              </w:rPr>
              <w:fldChar w:fldCharType="separate"/>
            </w:r>
            <w:r w:rsidR="006213DA">
              <w:rPr>
                <w:bCs/>
                <w:noProof/>
              </w:rPr>
              <w:t>6</w:t>
            </w:r>
            <w:r w:rsidRPr="00C550CB">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6BB" w:rsidRDefault="00FA56BB" w:rsidP="004D1ECD">
      <w:pPr>
        <w:spacing w:after="0" w:line="240" w:lineRule="auto"/>
      </w:pPr>
      <w:r>
        <w:separator/>
      </w:r>
    </w:p>
  </w:footnote>
  <w:footnote w:type="continuationSeparator" w:id="0">
    <w:p w:rsidR="00FA56BB" w:rsidRDefault="00FA56BB" w:rsidP="004D1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261F"/>
    <w:multiLevelType w:val="hybridMultilevel"/>
    <w:tmpl w:val="B6BCBD8E"/>
    <w:lvl w:ilvl="0" w:tplc="61602422">
      <w:start w:val="1"/>
      <w:numFmt w:val="decimal"/>
      <w:lvlText w:val="%1."/>
      <w:lvlJc w:val="left"/>
      <w:pPr>
        <w:ind w:left="1440" w:hanging="675"/>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0C972757"/>
    <w:multiLevelType w:val="hybridMultilevel"/>
    <w:tmpl w:val="1DB2A69C"/>
    <w:lvl w:ilvl="0" w:tplc="C178ACB4">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75300"/>
    <w:multiLevelType w:val="hybridMultilevel"/>
    <w:tmpl w:val="87C04C88"/>
    <w:lvl w:ilvl="0" w:tplc="A8E26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C11BA"/>
    <w:multiLevelType w:val="hybridMultilevel"/>
    <w:tmpl w:val="5DB2EBAE"/>
    <w:lvl w:ilvl="0" w:tplc="12CA4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C7388"/>
    <w:multiLevelType w:val="hybridMultilevel"/>
    <w:tmpl w:val="5E40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D768D"/>
    <w:multiLevelType w:val="hybridMultilevel"/>
    <w:tmpl w:val="F2DC642C"/>
    <w:lvl w:ilvl="0" w:tplc="07BCF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E12B1"/>
    <w:multiLevelType w:val="hybridMultilevel"/>
    <w:tmpl w:val="A0B6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3A3EE5"/>
    <w:multiLevelType w:val="hybridMultilevel"/>
    <w:tmpl w:val="1FD0C8A4"/>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8">
    <w:nsid w:val="6BDF100E"/>
    <w:multiLevelType w:val="hybridMultilevel"/>
    <w:tmpl w:val="385C9956"/>
    <w:lvl w:ilvl="0" w:tplc="EEAE4C5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nsid w:val="6EC25B4C"/>
    <w:multiLevelType w:val="hybridMultilevel"/>
    <w:tmpl w:val="E182BC54"/>
    <w:lvl w:ilvl="0" w:tplc="F9887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163098"/>
    <w:multiLevelType w:val="hybridMultilevel"/>
    <w:tmpl w:val="AA8C5B40"/>
    <w:lvl w:ilvl="0" w:tplc="0409000F">
      <w:start w:val="1"/>
      <w:numFmt w:val="decimal"/>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1">
    <w:nsid w:val="76D75767"/>
    <w:multiLevelType w:val="hybridMultilevel"/>
    <w:tmpl w:val="8AFC75B4"/>
    <w:lvl w:ilvl="0" w:tplc="901C078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6C77B8"/>
    <w:multiLevelType w:val="hybridMultilevel"/>
    <w:tmpl w:val="B4968EE2"/>
    <w:lvl w:ilvl="0" w:tplc="4D507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76767D"/>
    <w:multiLevelType w:val="hybridMultilevel"/>
    <w:tmpl w:val="BF3E299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4">
    <w:nsid w:val="7E560C46"/>
    <w:multiLevelType w:val="hybridMultilevel"/>
    <w:tmpl w:val="8626B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9"/>
  </w:num>
  <w:num w:numId="7">
    <w:abstractNumId w:val="11"/>
  </w:num>
  <w:num w:numId="8">
    <w:abstractNumId w:val="12"/>
  </w:num>
  <w:num w:numId="9">
    <w:abstractNumId w:val="8"/>
  </w:num>
  <w:num w:numId="10">
    <w:abstractNumId w:val="10"/>
  </w:num>
  <w:num w:numId="11">
    <w:abstractNumId w:val="14"/>
  </w:num>
  <w:num w:numId="12">
    <w:abstractNumId w:val="7"/>
  </w:num>
  <w:num w:numId="13">
    <w:abstractNumId w:val="1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80"/>
    <w:rsid w:val="00000B7B"/>
    <w:rsid w:val="0002148D"/>
    <w:rsid w:val="000403A4"/>
    <w:rsid w:val="000647A5"/>
    <w:rsid w:val="0006680D"/>
    <w:rsid w:val="000770DE"/>
    <w:rsid w:val="00081C92"/>
    <w:rsid w:val="00082415"/>
    <w:rsid w:val="00086FEF"/>
    <w:rsid w:val="00091942"/>
    <w:rsid w:val="00091D60"/>
    <w:rsid w:val="00093F30"/>
    <w:rsid w:val="000B1D2D"/>
    <w:rsid w:val="000C2EF0"/>
    <w:rsid w:val="000C7E3D"/>
    <w:rsid w:val="000D371E"/>
    <w:rsid w:val="000D4A4B"/>
    <w:rsid w:val="000D6D4F"/>
    <w:rsid w:val="000E3620"/>
    <w:rsid w:val="000E6985"/>
    <w:rsid w:val="000F1952"/>
    <w:rsid w:val="000F363E"/>
    <w:rsid w:val="000F4C17"/>
    <w:rsid w:val="000F5D38"/>
    <w:rsid w:val="001052BF"/>
    <w:rsid w:val="0010689D"/>
    <w:rsid w:val="00115104"/>
    <w:rsid w:val="00143940"/>
    <w:rsid w:val="00145F2B"/>
    <w:rsid w:val="00171351"/>
    <w:rsid w:val="0017462D"/>
    <w:rsid w:val="00187D95"/>
    <w:rsid w:val="001A449C"/>
    <w:rsid w:val="001B07F3"/>
    <w:rsid w:val="001B77CE"/>
    <w:rsid w:val="001B7DB8"/>
    <w:rsid w:val="001D0D8A"/>
    <w:rsid w:val="001E1A85"/>
    <w:rsid w:val="001E50E5"/>
    <w:rsid w:val="001F2465"/>
    <w:rsid w:val="002010D9"/>
    <w:rsid w:val="0020769F"/>
    <w:rsid w:val="00217378"/>
    <w:rsid w:val="002229B6"/>
    <w:rsid w:val="00224CF8"/>
    <w:rsid w:val="00227EE1"/>
    <w:rsid w:val="00237D38"/>
    <w:rsid w:val="00247060"/>
    <w:rsid w:val="00250F8E"/>
    <w:rsid w:val="002553A2"/>
    <w:rsid w:val="002656CB"/>
    <w:rsid w:val="002673D5"/>
    <w:rsid w:val="00267B3A"/>
    <w:rsid w:val="0028611D"/>
    <w:rsid w:val="00291C25"/>
    <w:rsid w:val="002A3A5B"/>
    <w:rsid w:val="002A3D65"/>
    <w:rsid w:val="002A7B46"/>
    <w:rsid w:val="002B2562"/>
    <w:rsid w:val="002C74DE"/>
    <w:rsid w:val="002F0F88"/>
    <w:rsid w:val="003142C9"/>
    <w:rsid w:val="00322522"/>
    <w:rsid w:val="00347F1B"/>
    <w:rsid w:val="00367788"/>
    <w:rsid w:val="00374EFB"/>
    <w:rsid w:val="00381C5D"/>
    <w:rsid w:val="00384832"/>
    <w:rsid w:val="003A0AE7"/>
    <w:rsid w:val="003A23D1"/>
    <w:rsid w:val="003A3CFA"/>
    <w:rsid w:val="003B2205"/>
    <w:rsid w:val="003B56C4"/>
    <w:rsid w:val="003C34B0"/>
    <w:rsid w:val="003C6507"/>
    <w:rsid w:val="003F1A76"/>
    <w:rsid w:val="003F2130"/>
    <w:rsid w:val="003F33B0"/>
    <w:rsid w:val="0040550C"/>
    <w:rsid w:val="00407851"/>
    <w:rsid w:val="00413F6A"/>
    <w:rsid w:val="0043071E"/>
    <w:rsid w:val="004467EC"/>
    <w:rsid w:val="00476D24"/>
    <w:rsid w:val="00493151"/>
    <w:rsid w:val="004C5BF2"/>
    <w:rsid w:val="004D1ECD"/>
    <w:rsid w:val="004D31C0"/>
    <w:rsid w:val="004D5AB1"/>
    <w:rsid w:val="004D73F3"/>
    <w:rsid w:val="004E410E"/>
    <w:rsid w:val="004F0A80"/>
    <w:rsid w:val="004F43D0"/>
    <w:rsid w:val="00513E44"/>
    <w:rsid w:val="005234B5"/>
    <w:rsid w:val="0052670D"/>
    <w:rsid w:val="005351F0"/>
    <w:rsid w:val="00555A0A"/>
    <w:rsid w:val="00557E50"/>
    <w:rsid w:val="00570E49"/>
    <w:rsid w:val="005808F4"/>
    <w:rsid w:val="00585FB6"/>
    <w:rsid w:val="005912D1"/>
    <w:rsid w:val="005A3A02"/>
    <w:rsid w:val="005B7ABD"/>
    <w:rsid w:val="005E3C6E"/>
    <w:rsid w:val="005E6E7C"/>
    <w:rsid w:val="005F2195"/>
    <w:rsid w:val="005F58FD"/>
    <w:rsid w:val="005F697B"/>
    <w:rsid w:val="00602532"/>
    <w:rsid w:val="006033D9"/>
    <w:rsid w:val="00612279"/>
    <w:rsid w:val="0061519E"/>
    <w:rsid w:val="006213DA"/>
    <w:rsid w:val="00631181"/>
    <w:rsid w:val="00631B4B"/>
    <w:rsid w:val="006333C0"/>
    <w:rsid w:val="00650E8E"/>
    <w:rsid w:val="00655AB1"/>
    <w:rsid w:val="00660E75"/>
    <w:rsid w:val="00672EFD"/>
    <w:rsid w:val="006733D3"/>
    <w:rsid w:val="00677A44"/>
    <w:rsid w:val="00685709"/>
    <w:rsid w:val="006923DC"/>
    <w:rsid w:val="0069378B"/>
    <w:rsid w:val="006A317A"/>
    <w:rsid w:val="006B03D0"/>
    <w:rsid w:val="006D3B74"/>
    <w:rsid w:val="006E3E5A"/>
    <w:rsid w:val="006F475F"/>
    <w:rsid w:val="006F5EA6"/>
    <w:rsid w:val="00702FA0"/>
    <w:rsid w:val="00703373"/>
    <w:rsid w:val="00716DDB"/>
    <w:rsid w:val="00720519"/>
    <w:rsid w:val="007265C3"/>
    <w:rsid w:val="00727015"/>
    <w:rsid w:val="0072744D"/>
    <w:rsid w:val="007327E3"/>
    <w:rsid w:val="0073305F"/>
    <w:rsid w:val="0073780C"/>
    <w:rsid w:val="007425ED"/>
    <w:rsid w:val="0074771A"/>
    <w:rsid w:val="00761519"/>
    <w:rsid w:val="0076714A"/>
    <w:rsid w:val="00776D9B"/>
    <w:rsid w:val="0078080B"/>
    <w:rsid w:val="00781747"/>
    <w:rsid w:val="00787D94"/>
    <w:rsid w:val="007962DD"/>
    <w:rsid w:val="0079790E"/>
    <w:rsid w:val="00797E58"/>
    <w:rsid w:val="007A0302"/>
    <w:rsid w:val="007A357B"/>
    <w:rsid w:val="007A3FE0"/>
    <w:rsid w:val="007D707C"/>
    <w:rsid w:val="007E3C2E"/>
    <w:rsid w:val="007E72BF"/>
    <w:rsid w:val="007F3F1C"/>
    <w:rsid w:val="00800582"/>
    <w:rsid w:val="00815BD1"/>
    <w:rsid w:val="00845E75"/>
    <w:rsid w:val="00852047"/>
    <w:rsid w:val="00864446"/>
    <w:rsid w:val="00866C7D"/>
    <w:rsid w:val="0087649B"/>
    <w:rsid w:val="00881F03"/>
    <w:rsid w:val="008915C3"/>
    <w:rsid w:val="00891F4F"/>
    <w:rsid w:val="00895DD5"/>
    <w:rsid w:val="008A275F"/>
    <w:rsid w:val="008A4B6F"/>
    <w:rsid w:val="008B0ED6"/>
    <w:rsid w:val="008B1BA3"/>
    <w:rsid w:val="008B5392"/>
    <w:rsid w:val="008C2E3F"/>
    <w:rsid w:val="008C755D"/>
    <w:rsid w:val="008D1574"/>
    <w:rsid w:val="008D6986"/>
    <w:rsid w:val="008F617B"/>
    <w:rsid w:val="0090488C"/>
    <w:rsid w:val="00910B96"/>
    <w:rsid w:val="009217FA"/>
    <w:rsid w:val="0098723A"/>
    <w:rsid w:val="00987CD5"/>
    <w:rsid w:val="009906C5"/>
    <w:rsid w:val="009A1C39"/>
    <w:rsid w:val="009A56BA"/>
    <w:rsid w:val="009E75E9"/>
    <w:rsid w:val="009F4DE5"/>
    <w:rsid w:val="009F589D"/>
    <w:rsid w:val="009F5FD3"/>
    <w:rsid w:val="00A03524"/>
    <w:rsid w:val="00A10145"/>
    <w:rsid w:val="00A244DE"/>
    <w:rsid w:val="00A24D24"/>
    <w:rsid w:val="00A36114"/>
    <w:rsid w:val="00A378B5"/>
    <w:rsid w:val="00A423D2"/>
    <w:rsid w:val="00A434DD"/>
    <w:rsid w:val="00A4441F"/>
    <w:rsid w:val="00A53E80"/>
    <w:rsid w:val="00A55389"/>
    <w:rsid w:val="00A571A3"/>
    <w:rsid w:val="00A657BB"/>
    <w:rsid w:val="00A66B5E"/>
    <w:rsid w:val="00A70294"/>
    <w:rsid w:val="00A72A6C"/>
    <w:rsid w:val="00A768D8"/>
    <w:rsid w:val="00A829B5"/>
    <w:rsid w:val="00A90569"/>
    <w:rsid w:val="00A9447A"/>
    <w:rsid w:val="00AA0580"/>
    <w:rsid w:val="00AA2E44"/>
    <w:rsid w:val="00AB689F"/>
    <w:rsid w:val="00AC28E7"/>
    <w:rsid w:val="00AC4368"/>
    <w:rsid w:val="00AC76BC"/>
    <w:rsid w:val="00AC79A4"/>
    <w:rsid w:val="00AD6225"/>
    <w:rsid w:val="00AE103D"/>
    <w:rsid w:val="00AE5D98"/>
    <w:rsid w:val="00AE636C"/>
    <w:rsid w:val="00AF25EB"/>
    <w:rsid w:val="00AF58F6"/>
    <w:rsid w:val="00AF7432"/>
    <w:rsid w:val="00AF7810"/>
    <w:rsid w:val="00B010B3"/>
    <w:rsid w:val="00B061B5"/>
    <w:rsid w:val="00B072AB"/>
    <w:rsid w:val="00B13AC4"/>
    <w:rsid w:val="00B2177A"/>
    <w:rsid w:val="00B221B0"/>
    <w:rsid w:val="00B2301A"/>
    <w:rsid w:val="00B322D3"/>
    <w:rsid w:val="00B41F10"/>
    <w:rsid w:val="00B62911"/>
    <w:rsid w:val="00B661BB"/>
    <w:rsid w:val="00B72EE5"/>
    <w:rsid w:val="00B73E8C"/>
    <w:rsid w:val="00B75C8E"/>
    <w:rsid w:val="00B77108"/>
    <w:rsid w:val="00B77967"/>
    <w:rsid w:val="00B849AC"/>
    <w:rsid w:val="00B913BA"/>
    <w:rsid w:val="00BA1954"/>
    <w:rsid w:val="00BA4360"/>
    <w:rsid w:val="00BB02C1"/>
    <w:rsid w:val="00BB396D"/>
    <w:rsid w:val="00BE1CC1"/>
    <w:rsid w:val="00BF7088"/>
    <w:rsid w:val="00BF7F65"/>
    <w:rsid w:val="00C05263"/>
    <w:rsid w:val="00C13A3A"/>
    <w:rsid w:val="00C16307"/>
    <w:rsid w:val="00C305A8"/>
    <w:rsid w:val="00C36759"/>
    <w:rsid w:val="00C37636"/>
    <w:rsid w:val="00C41019"/>
    <w:rsid w:val="00C43033"/>
    <w:rsid w:val="00C45ED7"/>
    <w:rsid w:val="00C516BD"/>
    <w:rsid w:val="00C550CB"/>
    <w:rsid w:val="00C566D3"/>
    <w:rsid w:val="00C66EAA"/>
    <w:rsid w:val="00C70ADB"/>
    <w:rsid w:val="00C7657E"/>
    <w:rsid w:val="00C81CFE"/>
    <w:rsid w:val="00C83D85"/>
    <w:rsid w:val="00C83DBD"/>
    <w:rsid w:val="00C84EB6"/>
    <w:rsid w:val="00C871AA"/>
    <w:rsid w:val="00C90745"/>
    <w:rsid w:val="00C969BC"/>
    <w:rsid w:val="00C96C65"/>
    <w:rsid w:val="00CB5658"/>
    <w:rsid w:val="00CB6C7F"/>
    <w:rsid w:val="00CD29BF"/>
    <w:rsid w:val="00CF521C"/>
    <w:rsid w:val="00CF79E1"/>
    <w:rsid w:val="00D04C7C"/>
    <w:rsid w:val="00D230ED"/>
    <w:rsid w:val="00D3361D"/>
    <w:rsid w:val="00D34F79"/>
    <w:rsid w:val="00D35884"/>
    <w:rsid w:val="00D563A3"/>
    <w:rsid w:val="00D56B21"/>
    <w:rsid w:val="00D60CC5"/>
    <w:rsid w:val="00D61EB2"/>
    <w:rsid w:val="00D62201"/>
    <w:rsid w:val="00D64DD9"/>
    <w:rsid w:val="00D80445"/>
    <w:rsid w:val="00D8709C"/>
    <w:rsid w:val="00D925CB"/>
    <w:rsid w:val="00D92D7E"/>
    <w:rsid w:val="00DA2C94"/>
    <w:rsid w:val="00DC42AE"/>
    <w:rsid w:val="00DD084A"/>
    <w:rsid w:val="00DD1597"/>
    <w:rsid w:val="00DE14A9"/>
    <w:rsid w:val="00DF3938"/>
    <w:rsid w:val="00DF4B1B"/>
    <w:rsid w:val="00E026EC"/>
    <w:rsid w:val="00E04193"/>
    <w:rsid w:val="00E0542B"/>
    <w:rsid w:val="00E43538"/>
    <w:rsid w:val="00E439CC"/>
    <w:rsid w:val="00E47250"/>
    <w:rsid w:val="00E6153C"/>
    <w:rsid w:val="00E62D1F"/>
    <w:rsid w:val="00E74F37"/>
    <w:rsid w:val="00E82F29"/>
    <w:rsid w:val="00E851EC"/>
    <w:rsid w:val="00E87435"/>
    <w:rsid w:val="00E90A4F"/>
    <w:rsid w:val="00E90E23"/>
    <w:rsid w:val="00E93A19"/>
    <w:rsid w:val="00E94580"/>
    <w:rsid w:val="00E94B34"/>
    <w:rsid w:val="00EA0BCA"/>
    <w:rsid w:val="00EA274F"/>
    <w:rsid w:val="00EA3461"/>
    <w:rsid w:val="00EA77C7"/>
    <w:rsid w:val="00EC4596"/>
    <w:rsid w:val="00ED12AD"/>
    <w:rsid w:val="00ED5109"/>
    <w:rsid w:val="00ED6ADC"/>
    <w:rsid w:val="00EE2A9C"/>
    <w:rsid w:val="00EF6722"/>
    <w:rsid w:val="00EF782B"/>
    <w:rsid w:val="00F01517"/>
    <w:rsid w:val="00F070E2"/>
    <w:rsid w:val="00F21A83"/>
    <w:rsid w:val="00F25A20"/>
    <w:rsid w:val="00F25AE9"/>
    <w:rsid w:val="00F34E0E"/>
    <w:rsid w:val="00F36630"/>
    <w:rsid w:val="00F46FC1"/>
    <w:rsid w:val="00F539E1"/>
    <w:rsid w:val="00F61B58"/>
    <w:rsid w:val="00F64A9A"/>
    <w:rsid w:val="00F71C76"/>
    <w:rsid w:val="00F81105"/>
    <w:rsid w:val="00F852F7"/>
    <w:rsid w:val="00F868D2"/>
    <w:rsid w:val="00F92757"/>
    <w:rsid w:val="00F93E1C"/>
    <w:rsid w:val="00FA112A"/>
    <w:rsid w:val="00FA1C2E"/>
    <w:rsid w:val="00FA2227"/>
    <w:rsid w:val="00FA56BB"/>
    <w:rsid w:val="00FB0B0E"/>
    <w:rsid w:val="00FC7BD2"/>
    <w:rsid w:val="00FE241F"/>
    <w:rsid w:val="00FE75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E9CFDA-1CC4-4326-9346-4B7452B5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2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DC"/>
    <w:rPr>
      <w:rFonts w:ascii="Segoe UI" w:hAnsi="Segoe UI" w:cs="Segoe UI"/>
      <w:sz w:val="18"/>
      <w:szCs w:val="18"/>
    </w:rPr>
  </w:style>
  <w:style w:type="paragraph" w:styleId="ListParagraph">
    <w:name w:val="List Paragraph"/>
    <w:basedOn w:val="Normal"/>
    <w:uiPriority w:val="34"/>
    <w:qFormat/>
    <w:rsid w:val="00ED5109"/>
    <w:pPr>
      <w:ind w:left="720"/>
      <w:contextualSpacing/>
    </w:pPr>
  </w:style>
  <w:style w:type="paragraph" w:styleId="Header">
    <w:name w:val="header"/>
    <w:basedOn w:val="Normal"/>
    <w:link w:val="HeaderChar"/>
    <w:uiPriority w:val="99"/>
    <w:unhideWhenUsed/>
    <w:rsid w:val="004D1ECD"/>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D1ECD"/>
    <w:rPr>
      <w:rFonts w:eastAsiaTheme="minorEastAsia"/>
    </w:rPr>
  </w:style>
  <w:style w:type="paragraph" w:styleId="NoSpacing">
    <w:name w:val="No Spacing"/>
    <w:uiPriority w:val="1"/>
    <w:qFormat/>
    <w:rsid w:val="004D1ECD"/>
    <w:pPr>
      <w:spacing w:after="0" w:line="240" w:lineRule="auto"/>
    </w:pPr>
    <w:rPr>
      <w:rFonts w:eastAsiaTheme="minorEastAsia"/>
    </w:rPr>
  </w:style>
  <w:style w:type="character" w:styleId="Hyperlink">
    <w:name w:val="Hyperlink"/>
    <w:basedOn w:val="DefaultParagraphFont"/>
    <w:uiPriority w:val="99"/>
    <w:unhideWhenUsed/>
    <w:rsid w:val="004D1ECD"/>
    <w:rPr>
      <w:color w:val="0563C1" w:themeColor="hyperlink"/>
      <w:u w:val="single"/>
    </w:rPr>
  </w:style>
  <w:style w:type="paragraph" w:styleId="Footer">
    <w:name w:val="footer"/>
    <w:basedOn w:val="Normal"/>
    <w:link w:val="FooterChar"/>
    <w:uiPriority w:val="99"/>
    <w:unhideWhenUsed/>
    <w:rsid w:val="004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ECD"/>
  </w:style>
  <w:style w:type="paragraph" w:customStyle="1" w:styleId="Style">
    <w:name w:val="Style"/>
    <w:rsid w:val="00D925CB"/>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D:\Tender%20File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9C4E0-C187-4E9E-8824-AFCF412D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 MANSHA</dc:creator>
  <cp:keywords/>
  <dc:description/>
  <cp:lastModifiedBy>Nauman Zaheer</cp:lastModifiedBy>
  <cp:revision>8</cp:revision>
  <cp:lastPrinted>2021-06-02T11:02:00Z</cp:lastPrinted>
  <dcterms:created xsi:type="dcterms:W3CDTF">2021-04-26T08:28:00Z</dcterms:created>
  <dcterms:modified xsi:type="dcterms:W3CDTF">2021-06-03T05:26:00Z</dcterms:modified>
</cp:coreProperties>
</file>