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5"/>
        <w:gridCol w:w="6291"/>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1.6pt" o:ole="">
                  <v:imagedata r:id="rId8" o:title=""/>
                </v:shape>
                <o:OLEObject Type="Embed" ProgID="CorelDraw.Graphic.16" ShapeID="_x0000_i1025" DrawAspect="Content" ObjectID="_1594627980"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5D5E5B" w:rsidP="00825D9C">
            <w:pPr>
              <w:pStyle w:val="Header"/>
              <w:tabs>
                <w:tab w:val="clear" w:pos="4680"/>
              </w:tabs>
              <w:jc w:val="center"/>
              <w:rPr>
                <w:rFonts w:ascii="Times New Roman" w:hAnsi="Times New Roman"/>
                <w:b/>
                <w:szCs w:val="36"/>
              </w:rPr>
            </w:pPr>
            <w:r>
              <w:rPr>
                <w:rFonts w:ascii="Times New Roman" w:hAnsi="Times New Roman"/>
                <w:b/>
                <w:szCs w:val="36"/>
              </w:rPr>
              <w:t>234 – Fero</w:t>
            </w:r>
            <w:r w:rsidR="00F552A4" w:rsidRPr="009D7614">
              <w:rPr>
                <w:rFonts w:ascii="Times New Roman" w:hAnsi="Times New Roman"/>
                <w:b/>
                <w:szCs w:val="36"/>
              </w:rPr>
              <w:t>z</w:t>
            </w:r>
            <w:r>
              <w:rPr>
                <w:rFonts w:ascii="Times New Roman" w:hAnsi="Times New Roman"/>
                <w:b/>
                <w:szCs w:val="36"/>
              </w:rPr>
              <w:t>e</w:t>
            </w:r>
            <w:r w:rsidR="00F552A4" w:rsidRPr="009D7614">
              <w:rPr>
                <w:rFonts w:ascii="Times New Roman" w:hAnsi="Times New Roman"/>
                <w:b/>
                <w:szCs w:val="36"/>
              </w:rPr>
              <w:t>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B06307">
      <w:pPr>
        <w:spacing w:after="0" w:line="240" w:lineRule="auto"/>
        <w:ind w:left="2160"/>
        <w:rPr>
          <w:rFonts w:ascii="Times New Roman" w:hAnsi="Times New Roman"/>
          <w:b/>
          <w:sz w:val="30"/>
          <w:u w:val="single"/>
        </w:rPr>
      </w:pPr>
      <w:r w:rsidRPr="00512C1C">
        <w:rPr>
          <w:rFonts w:ascii="Times New Roman" w:hAnsi="Times New Roman"/>
          <w:b/>
          <w:sz w:val="28"/>
          <w:u w:val="single"/>
        </w:rPr>
        <w:t>T</w:t>
      </w:r>
      <w:r w:rsidR="000B5CB1" w:rsidRPr="00512C1C">
        <w:rPr>
          <w:rFonts w:ascii="Times New Roman" w:hAnsi="Times New Roman"/>
          <w:b/>
          <w:sz w:val="28"/>
          <w:u w:val="single"/>
        </w:rPr>
        <w:t>ENDER</w:t>
      </w:r>
      <w:r w:rsidR="00641C81" w:rsidRPr="00512C1C">
        <w:rPr>
          <w:rFonts w:ascii="Times New Roman" w:hAnsi="Times New Roman"/>
          <w:b/>
          <w:sz w:val="28"/>
          <w:u w:val="single"/>
        </w:rPr>
        <w:t xml:space="preserve"> </w:t>
      </w:r>
      <w:r w:rsidR="004B187D" w:rsidRPr="00512C1C">
        <w:rPr>
          <w:rFonts w:ascii="Times New Roman" w:hAnsi="Times New Roman"/>
          <w:b/>
          <w:sz w:val="28"/>
          <w:u w:val="single"/>
        </w:rPr>
        <w:t>NOTICE NO.</w:t>
      </w:r>
      <w:r w:rsidR="009A0B68">
        <w:rPr>
          <w:rFonts w:ascii="Times New Roman" w:hAnsi="Times New Roman"/>
          <w:b/>
          <w:sz w:val="28"/>
          <w:u w:val="single"/>
        </w:rPr>
        <w:t>3</w:t>
      </w:r>
      <w:r w:rsidR="00B06307">
        <w:rPr>
          <w:rFonts w:ascii="Times New Roman" w:hAnsi="Times New Roman"/>
          <w:b/>
          <w:sz w:val="28"/>
          <w:u w:val="single"/>
        </w:rPr>
        <w:t>53</w:t>
      </w:r>
      <w:r w:rsidR="009A0B68">
        <w:rPr>
          <w:rFonts w:ascii="Times New Roman" w:hAnsi="Times New Roman"/>
          <w:b/>
          <w:sz w:val="28"/>
          <w:u w:val="single"/>
        </w:rPr>
        <w:t>/</w:t>
      </w:r>
      <w:r w:rsidR="0012611B" w:rsidRPr="00512C1C">
        <w:rPr>
          <w:rFonts w:ascii="Times New Roman" w:hAnsi="Times New Roman"/>
          <w:b/>
          <w:sz w:val="28"/>
          <w:u w:val="single"/>
        </w:rPr>
        <w:t>201</w:t>
      </w:r>
      <w:r w:rsidR="009A0B68">
        <w:rPr>
          <w:rFonts w:ascii="Times New Roman" w:hAnsi="Times New Roman"/>
          <w:b/>
          <w:sz w:val="28"/>
          <w:u w:val="single"/>
        </w:rPr>
        <w:t>8</w:t>
      </w:r>
      <w:r w:rsidR="004B187D" w:rsidRPr="00512C1C">
        <w:rPr>
          <w:rFonts w:ascii="Times New Roman" w:hAnsi="Times New Roman"/>
          <w:b/>
          <w:color w:val="FFFFFF"/>
          <w:sz w:val="20"/>
        </w:rPr>
        <w:t xml:space="preserve">OF </w:t>
      </w:r>
      <w:r w:rsidR="004B187D" w:rsidRPr="009D7614">
        <w:rPr>
          <w:rFonts w:ascii="Times New Roman" w:hAnsi="Times New Roman"/>
          <w:b/>
          <w:color w:val="FFFFFF"/>
        </w:rPr>
        <w:t>TENDER FORM RS 0/-)</w:t>
      </w:r>
    </w:p>
    <w:p w:rsidR="00386543" w:rsidRPr="009D7614" w:rsidRDefault="004B187D" w:rsidP="006E549D">
      <w:pPr>
        <w:spacing w:before="240"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1C5488">
        <w:rPr>
          <w:rFonts w:ascii="Times New Roman" w:hAnsi="Times New Roman"/>
          <w:b/>
          <w:sz w:val="24"/>
          <w:szCs w:val="24"/>
          <w:u w:val="single"/>
        </w:rPr>
        <w:t>01</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1C5488">
        <w:rPr>
          <w:rFonts w:ascii="Times New Roman" w:hAnsi="Times New Roman"/>
          <w:b/>
          <w:sz w:val="24"/>
          <w:szCs w:val="24"/>
          <w:u w:val="single"/>
        </w:rPr>
        <w:t>8</w:t>
      </w:r>
      <w:r w:rsidR="00B7694F" w:rsidRPr="009D7614">
        <w:rPr>
          <w:rFonts w:ascii="Times New Roman" w:hAnsi="Times New Roman"/>
          <w:b/>
          <w:sz w:val="24"/>
          <w:szCs w:val="24"/>
          <w:u w:val="single"/>
        </w:rPr>
        <w:t>-201</w:t>
      </w:r>
      <w:r w:rsidR="009A0B68">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E549D">
        <w:rPr>
          <w:rFonts w:ascii="Times New Roman" w:hAnsi="Times New Roman"/>
          <w:sz w:val="24"/>
          <w:szCs w:val="24"/>
        </w:rPr>
        <w:tab/>
        <w:t xml:space="preserve">          </w:t>
      </w:r>
      <w:r w:rsidR="006E549D">
        <w:rPr>
          <w:rFonts w:ascii="Times New Roman" w:hAnsi="Times New Roman"/>
          <w:sz w:val="24"/>
          <w:szCs w:val="24"/>
        </w:rPr>
        <w:tab/>
      </w:r>
      <w:r w:rsidR="006E549D">
        <w:rPr>
          <w:rFonts w:ascii="Times New Roman" w:hAnsi="Times New Roman"/>
          <w:sz w:val="24"/>
          <w:szCs w:val="24"/>
        </w:rPr>
        <w:tab/>
        <w:t xml:space="preserve">        </w:t>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1C5488">
        <w:rPr>
          <w:rFonts w:ascii="Times New Roman" w:hAnsi="Times New Roman"/>
          <w:b/>
          <w:sz w:val="24"/>
          <w:szCs w:val="24"/>
          <w:u w:val="single"/>
        </w:rPr>
        <w:t>20</w:t>
      </w:r>
      <w:r w:rsidR="00B7694F" w:rsidRPr="009D7614">
        <w:rPr>
          <w:rFonts w:ascii="Times New Roman" w:hAnsi="Times New Roman"/>
          <w:b/>
          <w:sz w:val="24"/>
          <w:szCs w:val="24"/>
          <w:u w:val="single"/>
        </w:rPr>
        <w:t>-</w:t>
      </w:r>
      <w:r w:rsidR="00925C26">
        <w:rPr>
          <w:rFonts w:ascii="Times New Roman" w:hAnsi="Times New Roman"/>
          <w:b/>
          <w:sz w:val="24"/>
          <w:szCs w:val="24"/>
          <w:u w:val="single"/>
        </w:rPr>
        <w:t>0</w:t>
      </w:r>
      <w:r w:rsidR="001C5488">
        <w:rPr>
          <w:rFonts w:ascii="Times New Roman" w:hAnsi="Times New Roman"/>
          <w:b/>
          <w:sz w:val="24"/>
          <w:szCs w:val="24"/>
          <w:u w:val="single"/>
        </w:rPr>
        <w:t>8</w:t>
      </w:r>
      <w:r w:rsidR="00B7694F" w:rsidRPr="009D7614">
        <w:rPr>
          <w:rFonts w:ascii="Times New Roman" w:hAnsi="Times New Roman"/>
          <w:b/>
          <w:sz w:val="24"/>
          <w:szCs w:val="24"/>
          <w:u w:val="single"/>
        </w:rPr>
        <w:t>-201</w:t>
      </w:r>
      <w:r w:rsidR="009A0B68">
        <w:rPr>
          <w:rFonts w:ascii="Times New Roman" w:hAnsi="Times New Roman"/>
          <w:b/>
          <w:sz w:val="24"/>
          <w:szCs w:val="24"/>
          <w:u w:val="single"/>
        </w:rPr>
        <w:t>8</w:t>
      </w:r>
      <w:r w:rsidR="006E549D">
        <w:rPr>
          <w:rFonts w:ascii="Times New Roman" w:hAnsi="Times New Roman"/>
          <w:b/>
          <w:sz w:val="24"/>
          <w:szCs w:val="24"/>
        </w:rPr>
        <w:t xml:space="preserve"> </w:t>
      </w:r>
      <w:r w:rsidRPr="009D7614">
        <w:rPr>
          <w:rFonts w:ascii="Times New Roman" w:hAnsi="Times New Roman"/>
          <w:b/>
          <w:color w:val="FFFFFF"/>
          <w:sz w:val="24"/>
          <w:szCs w:val="24"/>
          <w:u w:val="single"/>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4500"/>
        <w:gridCol w:w="901"/>
        <w:gridCol w:w="3369"/>
      </w:tblGrid>
      <w:tr w:rsidR="005A34BF" w:rsidRPr="005A34BF" w:rsidTr="005A34BF">
        <w:trPr>
          <w:trHeight w:val="278"/>
        </w:trPr>
        <w:tc>
          <w:tcPr>
            <w:tcW w:w="463" w:type="pct"/>
            <w:shd w:val="clear" w:color="auto" w:fill="auto"/>
          </w:tcPr>
          <w:p w:rsidR="0048624A" w:rsidRPr="005A34BF" w:rsidRDefault="0048624A" w:rsidP="0048624A">
            <w:pPr>
              <w:pStyle w:val="NoSpacing"/>
              <w:jc w:val="center"/>
              <w:rPr>
                <w:rFonts w:ascii="Times New Roman" w:hAnsi="Times New Roman"/>
                <w:b/>
                <w:sz w:val="24"/>
                <w:szCs w:val="24"/>
              </w:rPr>
            </w:pPr>
            <w:r w:rsidRPr="005A34BF">
              <w:rPr>
                <w:rFonts w:ascii="Times New Roman" w:hAnsi="Times New Roman"/>
                <w:b/>
                <w:sz w:val="24"/>
                <w:szCs w:val="24"/>
              </w:rPr>
              <w:t>S. No.</w:t>
            </w:r>
          </w:p>
        </w:tc>
        <w:tc>
          <w:tcPr>
            <w:tcW w:w="2328" w:type="pct"/>
            <w:shd w:val="clear" w:color="auto" w:fill="auto"/>
          </w:tcPr>
          <w:p w:rsidR="0048624A" w:rsidRPr="005A34BF" w:rsidRDefault="0048624A" w:rsidP="002148C9">
            <w:pPr>
              <w:pStyle w:val="NoSpacing"/>
              <w:rPr>
                <w:rFonts w:ascii="Times New Roman" w:hAnsi="Times New Roman"/>
                <w:b/>
                <w:sz w:val="24"/>
                <w:szCs w:val="24"/>
              </w:rPr>
            </w:pPr>
            <w:r w:rsidRPr="005A34BF">
              <w:rPr>
                <w:rFonts w:ascii="Times New Roman" w:hAnsi="Times New Roman"/>
                <w:b/>
                <w:sz w:val="24"/>
                <w:szCs w:val="24"/>
              </w:rPr>
              <w:t>Description</w:t>
            </w:r>
          </w:p>
        </w:tc>
        <w:tc>
          <w:tcPr>
            <w:tcW w:w="466" w:type="pct"/>
          </w:tcPr>
          <w:p w:rsidR="0048624A" w:rsidRPr="005A34BF" w:rsidRDefault="0048624A" w:rsidP="002148C9">
            <w:pPr>
              <w:pStyle w:val="NoSpacing"/>
              <w:jc w:val="center"/>
              <w:rPr>
                <w:rFonts w:ascii="Times New Roman" w:hAnsi="Times New Roman"/>
                <w:b/>
                <w:sz w:val="24"/>
                <w:szCs w:val="24"/>
              </w:rPr>
            </w:pPr>
            <w:r w:rsidRPr="005A34BF">
              <w:rPr>
                <w:rFonts w:ascii="Times New Roman" w:hAnsi="Times New Roman"/>
                <w:b/>
                <w:sz w:val="24"/>
                <w:szCs w:val="24"/>
              </w:rPr>
              <w:t>Qty</w:t>
            </w:r>
          </w:p>
        </w:tc>
        <w:tc>
          <w:tcPr>
            <w:tcW w:w="1743" w:type="pct"/>
          </w:tcPr>
          <w:p w:rsidR="0048624A" w:rsidRPr="005A34BF" w:rsidRDefault="0048624A" w:rsidP="002148C9">
            <w:pPr>
              <w:pStyle w:val="NoSpacing"/>
              <w:jc w:val="center"/>
              <w:rPr>
                <w:rFonts w:ascii="Times New Roman" w:hAnsi="Times New Roman"/>
                <w:b/>
                <w:sz w:val="24"/>
                <w:szCs w:val="24"/>
              </w:rPr>
            </w:pPr>
            <w:r w:rsidRPr="005A34BF">
              <w:rPr>
                <w:rFonts w:ascii="Times New Roman" w:hAnsi="Times New Roman"/>
                <w:b/>
                <w:sz w:val="24"/>
                <w:szCs w:val="24"/>
              </w:rPr>
              <w:t>Remarks</w:t>
            </w:r>
          </w:p>
        </w:tc>
      </w:tr>
      <w:tr w:rsidR="005A34BF" w:rsidRPr="005A34BF" w:rsidTr="005A34BF">
        <w:trPr>
          <w:trHeight w:val="265"/>
        </w:trPr>
        <w:tc>
          <w:tcPr>
            <w:tcW w:w="463" w:type="pct"/>
            <w:shd w:val="clear" w:color="auto" w:fill="auto"/>
          </w:tcPr>
          <w:p w:rsidR="0048624A" w:rsidRPr="005A34BF" w:rsidRDefault="0048624A" w:rsidP="002148C9">
            <w:pPr>
              <w:pStyle w:val="NoSpacing"/>
              <w:jc w:val="center"/>
              <w:rPr>
                <w:rFonts w:ascii="Times New Roman" w:hAnsi="Times New Roman"/>
                <w:sz w:val="24"/>
                <w:szCs w:val="24"/>
              </w:rPr>
            </w:pPr>
            <w:r w:rsidRPr="005A34BF">
              <w:rPr>
                <w:rFonts w:ascii="Times New Roman" w:hAnsi="Times New Roman"/>
                <w:sz w:val="24"/>
                <w:szCs w:val="24"/>
              </w:rPr>
              <w:t>1.</w:t>
            </w:r>
          </w:p>
        </w:tc>
        <w:tc>
          <w:tcPr>
            <w:tcW w:w="2328" w:type="pct"/>
            <w:shd w:val="clear" w:color="auto" w:fill="auto"/>
          </w:tcPr>
          <w:p w:rsidR="0048624A" w:rsidRPr="009E66E2" w:rsidRDefault="0048624A" w:rsidP="007F4B47">
            <w:pPr>
              <w:pStyle w:val="NoSpacing"/>
              <w:rPr>
                <w:rFonts w:ascii="Times New Roman" w:hAnsi="Times New Roman"/>
                <w:sz w:val="24"/>
                <w:szCs w:val="24"/>
              </w:rPr>
            </w:pPr>
            <w:bookmarkStart w:id="0" w:name="_GoBack"/>
            <w:r w:rsidRPr="009E66E2">
              <w:rPr>
                <w:rFonts w:ascii="Times New Roman" w:hAnsi="Times New Roman"/>
                <w:sz w:val="24"/>
                <w:szCs w:val="24"/>
              </w:rPr>
              <w:t>Drafting Machine</w:t>
            </w:r>
            <w:r w:rsidR="00441524" w:rsidRPr="009E66E2">
              <w:rPr>
                <w:rFonts w:ascii="Times New Roman" w:hAnsi="Times New Roman"/>
                <w:sz w:val="24"/>
                <w:szCs w:val="24"/>
              </w:rPr>
              <w:t>s</w:t>
            </w:r>
            <w:r w:rsidRPr="009E66E2">
              <w:rPr>
                <w:rFonts w:ascii="Times New Roman" w:hAnsi="Times New Roman"/>
                <w:sz w:val="24"/>
                <w:szCs w:val="24"/>
              </w:rPr>
              <w:t xml:space="preserve"> with Table and stand </w:t>
            </w:r>
            <w:bookmarkEnd w:id="0"/>
          </w:p>
        </w:tc>
        <w:tc>
          <w:tcPr>
            <w:tcW w:w="466" w:type="pct"/>
          </w:tcPr>
          <w:p w:rsidR="0048624A" w:rsidRPr="005A34BF" w:rsidRDefault="0048624A" w:rsidP="0048624A">
            <w:pPr>
              <w:pStyle w:val="NoSpacing"/>
              <w:jc w:val="center"/>
              <w:rPr>
                <w:rFonts w:ascii="Times New Roman" w:hAnsi="Times New Roman"/>
                <w:bCs/>
                <w:sz w:val="24"/>
                <w:szCs w:val="24"/>
              </w:rPr>
            </w:pPr>
            <w:r w:rsidRPr="005A34BF">
              <w:rPr>
                <w:rFonts w:ascii="Times New Roman" w:hAnsi="Times New Roman"/>
                <w:bCs/>
                <w:sz w:val="24"/>
                <w:szCs w:val="24"/>
              </w:rPr>
              <w:t>06 Nos.</w:t>
            </w:r>
          </w:p>
        </w:tc>
        <w:tc>
          <w:tcPr>
            <w:tcW w:w="1743" w:type="pct"/>
          </w:tcPr>
          <w:p w:rsidR="0048624A" w:rsidRPr="005A34BF" w:rsidRDefault="0048624A" w:rsidP="0048624A">
            <w:pPr>
              <w:pStyle w:val="NoSpacing"/>
              <w:jc w:val="center"/>
              <w:rPr>
                <w:rFonts w:ascii="Times New Roman" w:hAnsi="Times New Roman"/>
                <w:bCs/>
                <w:sz w:val="24"/>
                <w:szCs w:val="24"/>
              </w:rPr>
            </w:pPr>
            <w:r w:rsidRPr="005A34BF">
              <w:rPr>
                <w:rFonts w:ascii="Times New Roman" w:hAnsi="Times New Roman"/>
                <w:bCs/>
                <w:sz w:val="24"/>
                <w:szCs w:val="24"/>
              </w:rPr>
              <w:t>Details are available in Tender Document</w:t>
            </w:r>
          </w:p>
        </w:tc>
      </w:tr>
    </w:tbl>
    <w:p w:rsidR="002148C9" w:rsidRDefault="002148C9" w:rsidP="006F6BBC">
      <w:pPr>
        <w:pStyle w:val="NoSpacing"/>
        <w:rPr>
          <w:rFonts w:ascii="Times New Roman" w:hAnsi="Times New Roman"/>
          <w:b/>
          <w:sz w:val="24"/>
        </w:rPr>
      </w:pPr>
    </w:p>
    <w:p w:rsidR="002148C9" w:rsidRPr="006F6BBC" w:rsidRDefault="006F6BBC" w:rsidP="006F6BBC">
      <w:pPr>
        <w:pStyle w:val="NoSpacing"/>
        <w:rPr>
          <w:rFonts w:ascii="Times New Roman" w:hAnsi="Times New Roman"/>
          <w:b/>
          <w:sz w:val="24"/>
        </w:rPr>
      </w:pPr>
      <w:r w:rsidRPr="006F6BBC">
        <w:rPr>
          <w:rFonts w:ascii="Times New Roman" w:hAnsi="Times New Roman"/>
          <w:b/>
          <w:sz w:val="24"/>
        </w:rPr>
        <w:t>Terms &amp; Conditions shall be as under:</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Quotations shall be accepted only on Tender Document to be collected from our Pur</w:t>
      </w:r>
      <w:r w:rsidR="0028570D" w:rsidRPr="005A34BF">
        <w:rPr>
          <w:rFonts w:ascii="Times New Roman" w:eastAsia="Calibri" w:hAnsi="Times New Roman"/>
          <w:sz w:val="24"/>
          <w:szCs w:val="24"/>
        </w:rPr>
        <w:t>chase section on deposit of Rs.</w:t>
      </w:r>
      <w:r w:rsidRPr="005A34BF">
        <w:rPr>
          <w:rFonts w:ascii="Times New Roman" w:eastAsia="Calibri" w:hAnsi="Times New Roman"/>
          <w:sz w:val="24"/>
          <w:szCs w:val="24"/>
        </w:rPr>
        <w:t>1000/- cash (</w:t>
      </w:r>
      <w:r w:rsidRPr="005A34BF">
        <w:rPr>
          <w:rFonts w:ascii="Times New Roman" w:eastAsia="Calibri" w:hAnsi="Times New Roman"/>
          <w:b/>
          <w:sz w:val="24"/>
          <w:szCs w:val="24"/>
        </w:rPr>
        <w:t>bank receipt</w:t>
      </w:r>
      <w:r w:rsidRPr="005A34BF">
        <w:rPr>
          <w:rFonts w:ascii="Times New Roman" w:eastAsia="Calibri" w:hAnsi="Times New Roman"/>
          <w:sz w:val="24"/>
          <w:szCs w:val="24"/>
        </w:rPr>
        <w:t xml:space="preserve"> available from </w:t>
      </w:r>
      <w:r w:rsidRPr="005A34BF">
        <w:rPr>
          <w:rFonts w:ascii="Times New Roman" w:eastAsia="Calibri" w:hAnsi="Times New Roman"/>
          <w:b/>
          <w:sz w:val="24"/>
          <w:szCs w:val="24"/>
        </w:rPr>
        <w:t>PITAC cash section</w:t>
      </w:r>
      <w:r w:rsidRPr="005A34BF">
        <w:rPr>
          <w:rFonts w:ascii="Times New Roman" w:eastAsia="Calibri" w:hAnsi="Times New Roman"/>
          <w:sz w:val="24"/>
          <w:szCs w:val="24"/>
        </w:rPr>
        <w:t xml:space="preserve">) as Tender Fee (Non Refundable) at NBP PCSIR Branch, Lahore during working hours. </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The Bidders are required to quote for items mentioned in the list given in the Tender Document.</w:t>
      </w:r>
      <w:r w:rsidR="00292B92" w:rsidRPr="005A34BF">
        <w:rPr>
          <w:rFonts w:ascii="Times New Roman" w:eastAsia="Calibri" w:hAnsi="Times New Roman"/>
          <w:sz w:val="24"/>
          <w:szCs w:val="24"/>
        </w:rPr>
        <w:t xml:space="preserve"> </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366C16" w:rsidRDefault="00366C16" w:rsidP="00366C16">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Bidding will be conducted under National Competitive Bidding Procedure as per the provisions of Public Procurement Rules-36(</w:t>
      </w:r>
      <w:r>
        <w:rPr>
          <w:rFonts w:ascii="Times New Roman" w:eastAsia="Calibri" w:hAnsi="Times New Roman"/>
          <w:sz w:val="24"/>
          <w:szCs w:val="24"/>
        </w:rPr>
        <w:t>b</w:t>
      </w:r>
      <w:r w:rsidRPr="005A34BF">
        <w:rPr>
          <w:rFonts w:ascii="Times New Roman" w:eastAsia="Calibri" w:hAnsi="Times New Roman"/>
          <w:sz w:val="24"/>
          <w:szCs w:val="24"/>
        </w:rPr>
        <w:t xml:space="preserve">) single stage, </w:t>
      </w:r>
      <w:r>
        <w:rPr>
          <w:rFonts w:ascii="Times New Roman" w:eastAsia="Calibri" w:hAnsi="Times New Roman"/>
          <w:sz w:val="24"/>
          <w:szCs w:val="24"/>
        </w:rPr>
        <w:t>two</w:t>
      </w:r>
      <w:r w:rsidRPr="005A34BF">
        <w:rPr>
          <w:rFonts w:ascii="Times New Roman" w:eastAsia="Calibri" w:hAnsi="Times New Roman"/>
          <w:sz w:val="24"/>
          <w:szCs w:val="24"/>
        </w:rPr>
        <w:t xml:space="preserve"> envelope procedure-(PPRA-2004-2010).</w:t>
      </w:r>
    </w:p>
    <w:p w:rsidR="006F6BBC" w:rsidRPr="00366C16" w:rsidRDefault="006F6BBC" w:rsidP="00366C16">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 xml:space="preserve">The quotation in sealed envelope should reach to Dy. Director Purchase PITAC, Lahore on or before the above mentioned Receiving Date at 11:00 AM, </w:t>
      </w:r>
      <w:r w:rsidR="00366C16">
        <w:rPr>
          <w:rFonts w:ascii="Times New Roman" w:eastAsia="Calibri" w:hAnsi="Times New Roman"/>
          <w:sz w:val="24"/>
          <w:szCs w:val="24"/>
        </w:rPr>
        <w:t>Technical bids</w:t>
      </w:r>
      <w:r w:rsidRPr="005A34BF">
        <w:rPr>
          <w:rFonts w:ascii="Times New Roman" w:eastAsia="Calibri" w:hAnsi="Times New Roman"/>
          <w:sz w:val="24"/>
          <w:szCs w:val="24"/>
        </w:rPr>
        <w:t xml:space="preserve"> will be opened on the same day at 11:30 AM.</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 xml:space="preserve">The bid of any bidder shall be declared non-responsive if he is found involved in litigation with any government or semi-government department. </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Tender No. should be mentioned on the envelope.</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Price Quotation should be inclusive of all government Taxes.</w:t>
      </w:r>
      <w:r w:rsidR="005A6685" w:rsidRPr="005A34BF">
        <w:rPr>
          <w:rFonts w:ascii="Times New Roman" w:eastAsia="Calibri" w:hAnsi="Times New Roman"/>
          <w:sz w:val="24"/>
          <w:szCs w:val="24"/>
        </w:rPr>
        <w:t xml:space="preserve"> Tax exempted items should be clearly mentioned</w:t>
      </w:r>
      <w:r w:rsidR="00284657" w:rsidRPr="005A34BF">
        <w:rPr>
          <w:rFonts w:ascii="Times New Roman" w:eastAsia="Calibri" w:hAnsi="Times New Roman"/>
          <w:sz w:val="24"/>
          <w:szCs w:val="24"/>
        </w:rPr>
        <w:t xml:space="preserve"> Brand and model of each item should be clearly mentioned</w:t>
      </w:r>
      <w:r w:rsidR="005A6685" w:rsidRPr="005A34BF">
        <w:rPr>
          <w:rFonts w:ascii="Times New Roman" w:eastAsia="Calibri" w:hAnsi="Times New Roman"/>
          <w:sz w:val="24"/>
          <w:szCs w:val="24"/>
        </w:rPr>
        <w:t>.</w:t>
      </w:r>
    </w:p>
    <w:p w:rsidR="00813A83" w:rsidRPr="005A34BF" w:rsidRDefault="00813A83"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Options are not allowed against any items. Submit a separate bid in case of options.</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Government Taxes will be deducted at the time of payment as per Government prescribed rates.</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PITAC reserves the right to reject all bids as per rule 33 PPRA 2004.</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Quoted rates/price shall remain valid for a period of 3 months.</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The bidders will attach their respective valid copies of NTN and Previous Experiences. Purchase/ Work Order will be placed to bidder on lowest item rates.</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The firm has to submit an affidavit being not blacklisted from any Department.</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 xml:space="preserve">Further, personal convincing, recommendation or unauthorized practices for getting the Contract, will also disqualify the bidders. </w:t>
      </w:r>
    </w:p>
    <w:p w:rsidR="006F6BBC" w:rsidRPr="005A34BF" w:rsidRDefault="006F6BBC" w:rsidP="005A34BF">
      <w:pPr>
        <w:pStyle w:val="NoSpacing"/>
        <w:numPr>
          <w:ilvl w:val="0"/>
          <w:numId w:val="40"/>
        </w:numPr>
        <w:ind w:left="360"/>
        <w:jc w:val="both"/>
        <w:rPr>
          <w:rFonts w:ascii="Times New Roman" w:eastAsia="Calibri" w:hAnsi="Times New Roman"/>
          <w:sz w:val="24"/>
          <w:szCs w:val="24"/>
        </w:rPr>
      </w:pPr>
      <w:r w:rsidRPr="005A34BF">
        <w:rPr>
          <w:rFonts w:ascii="Times New Roman" w:eastAsia="Calibri" w:hAnsi="Times New Roman"/>
          <w:sz w:val="24"/>
          <w:szCs w:val="24"/>
        </w:rPr>
        <w:t xml:space="preserve">Delivery of items shall be made at PITAC Store Section. Lahore </w:t>
      </w:r>
    </w:p>
    <w:p w:rsidR="006F6BBC" w:rsidRPr="002148C9" w:rsidRDefault="006F6BBC" w:rsidP="005A34BF">
      <w:pPr>
        <w:pStyle w:val="NoSpacing"/>
        <w:numPr>
          <w:ilvl w:val="0"/>
          <w:numId w:val="40"/>
        </w:numPr>
        <w:ind w:left="360"/>
        <w:jc w:val="both"/>
        <w:rPr>
          <w:rFonts w:ascii="Times New Roman" w:eastAsia="Calibri" w:hAnsi="Times New Roman"/>
        </w:rPr>
      </w:pPr>
      <w:r w:rsidRPr="005A34BF">
        <w:rPr>
          <w:rFonts w:ascii="Times New Roman" w:eastAsia="Calibri" w:hAnsi="Times New Roman"/>
          <w:sz w:val="24"/>
          <w:szCs w:val="24"/>
        </w:rPr>
        <w:t>Total payment will be made after the delivery of</w:t>
      </w:r>
      <w:r w:rsidR="005A6685" w:rsidRPr="005A34BF">
        <w:rPr>
          <w:rFonts w:ascii="Times New Roman" w:eastAsia="Calibri" w:hAnsi="Times New Roman"/>
          <w:sz w:val="24"/>
          <w:szCs w:val="24"/>
        </w:rPr>
        <w:t xml:space="preserve"> all</w:t>
      </w:r>
      <w:r w:rsidRPr="005A34BF">
        <w:rPr>
          <w:rFonts w:ascii="Times New Roman" w:eastAsia="Calibri" w:hAnsi="Times New Roman"/>
          <w:sz w:val="24"/>
          <w:szCs w:val="24"/>
        </w:rPr>
        <w:t xml:space="preserve"> items. </w:t>
      </w:r>
    </w:p>
    <w:p w:rsidR="002148C9" w:rsidRDefault="002148C9" w:rsidP="006F6BBC">
      <w:pPr>
        <w:pStyle w:val="NoSpacing"/>
        <w:rPr>
          <w:rFonts w:ascii="Times New Roman" w:eastAsia="Calibri" w:hAnsi="Times New Roman"/>
          <w:sz w:val="24"/>
        </w:rPr>
      </w:pPr>
    </w:p>
    <w:p w:rsidR="006F6BBC" w:rsidRPr="005A34BF" w:rsidRDefault="006F6BBC" w:rsidP="005A34BF">
      <w:pPr>
        <w:pStyle w:val="NoSpacing"/>
        <w:rPr>
          <w:rFonts w:ascii="Times New Roman" w:eastAsia="Calibri" w:hAnsi="Times New Roman"/>
          <w:b/>
          <w:i/>
          <w:noProof/>
          <w:sz w:val="28"/>
          <w:szCs w:val="24"/>
        </w:rPr>
      </w:pPr>
      <w:r w:rsidRPr="005A34BF">
        <w:rPr>
          <w:rFonts w:ascii="Times New Roman" w:eastAsia="Calibri" w:hAnsi="Times New Roman"/>
          <w:sz w:val="28"/>
          <w:szCs w:val="24"/>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8B7E5C" w:rsidRDefault="008B7E5C" w:rsidP="006D49F8">
      <w:pPr>
        <w:pStyle w:val="NoSpacing"/>
        <w:ind w:left="2880" w:firstLine="720"/>
        <w:jc w:val="center"/>
        <w:outlineLvl w:val="0"/>
        <w:rPr>
          <w:rFonts w:ascii="Times New Roman" w:hAnsi="Times New Roman"/>
          <w:b/>
          <w:bCs/>
          <w:i/>
          <w:iCs/>
          <w:noProof/>
          <w:sz w:val="24"/>
          <w:szCs w:val="24"/>
        </w:rPr>
      </w:pPr>
    </w:p>
    <w:p w:rsidR="008B7E5C" w:rsidRDefault="008B7E5C" w:rsidP="006D49F8">
      <w:pPr>
        <w:pStyle w:val="NoSpacing"/>
        <w:ind w:left="2880" w:firstLine="720"/>
        <w:jc w:val="center"/>
        <w:outlineLvl w:val="0"/>
        <w:rPr>
          <w:rFonts w:ascii="Times New Roman" w:hAnsi="Times New Roman"/>
          <w:b/>
          <w:bCs/>
          <w:i/>
          <w:iCs/>
          <w:noProof/>
          <w:sz w:val="24"/>
          <w:szCs w:val="24"/>
        </w:rPr>
      </w:pPr>
    </w:p>
    <w:p w:rsidR="00B33A64" w:rsidRDefault="00B33A64" w:rsidP="006D49F8">
      <w:pPr>
        <w:pStyle w:val="NoSpacing"/>
        <w:ind w:left="2880" w:firstLine="720"/>
        <w:jc w:val="center"/>
        <w:outlineLvl w:val="0"/>
        <w:rPr>
          <w:rFonts w:ascii="Times New Roman" w:hAnsi="Times New Roman"/>
          <w:b/>
          <w:bCs/>
          <w:i/>
          <w:iCs/>
          <w:noProof/>
          <w:sz w:val="28"/>
          <w:szCs w:val="28"/>
        </w:rPr>
      </w:pPr>
    </w:p>
    <w:p w:rsidR="00B33A64" w:rsidRDefault="00B33A64" w:rsidP="006D49F8">
      <w:pPr>
        <w:pStyle w:val="NoSpacing"/>
        <w:ind w:left="2880" w:firstLine="720"/>
        <w:jc w:val="center"/>
        <w:outlineLvl w:val="0"/>
        <w:rPr>
          <w:rFonts w:ascii="Times New Roman" w:hAnsi="Times New Roman"/>
          <w:b/>
          <w:bCs/>
          <w:i/>
          <w:iCs/>
          <w:noProof/>
          <w:sz w:val="28"/>
          <w:szCs w:val="28"/>
        </w:rPr>
      </w:pPr>
    </w:p>
    <w:p w:rsidR="00B33A64" w:rsidRDefault="00B33A64" w:rsidP="006D49F8">
      <w:pPr>
        <w:pStyle w:val="NoSpacing"/>
        <w:ind w:left="2880" w:firstLine="720"/>
        <w:jc w:val="center"/>
        <w:outlineLvl w:val="0"/>
        <w:rPr>
          <w:rFonts w:ascii="Times New Roman" w:hAnsi="Times New Roman"/>
          <w:b/>
          <w:bCs/>
          <w:i/>
          <w:iCs/>
          <w:noProof/>
          <w:sz w:val="28"/>
          <w:szCs w:val="28"/>
        </w:rPr>
      </w:pPr>
    </w:p>
    <w:p w:rsidR="008B7E5C" w:rsidRDefault="00B32F19" w:rsidP="006D49F8">
      <w:pPr>
        <w:pStyle w:val="NoSpacing"/>
        <w:ind w:left="2880" w:firstLine="720"/>
        <w:jc w:val="center"/>
        <w:outlineLvl w:val="0"/>
        <w:rPr>
          <w:rFonts w:ascii="Times New Roman" w:hAnsi="Times New Roman"/>
          <w:b/>
          <w:bCs/>
          <w:i/>
          <w:iCs/>
          <w:noProof/>
          <w:sz w:val="28"/>
          <w:szCs w:val="28"/>
        </w:rPr>
      </w:pPr>
      <w:r>
        <w:rPr>
          <w:rFonts w:ascii="Times New Roman" w:hAnsi="Times New Roman"/>
          <w:b/>
          <w:bCs/>
          <w:i/>
          <w:iCs/>
          <w:noProof/>
          <w:sz w:val="28"/>
          <w:szCs w:val="28"/>
        </w:rPr>
        <w:t>D</w:t>
      </w:r>
      <w:r w:rsidR="00B33A64">
        <w:rPr>
          <w:rFonts w:ascii="Times New Roman" w:hAnsi="Times New Roman"/>
          <w:b/>
          <w:bCs/>
          <w:i/>
          <w:iCs/>
          <w:noProof/>
          <w:sz w:val="28"/>
          <w:szCs w:val="28"/>
        </w:rPr>
        <w:t xml:space="preserve">irector General </w:t>
      </w:r>
    </w:p>
    <w:p w:rsidR="00B33A64" w:rsidRDefault="00B33A64" w:rsidP="006D49F8">
      <w:pPr>
        <w:pStyle w:val="NoSpacing"/>
        <w:ind w:left="2880" w:firstLine="720"/>
        <w:jc w:val="center"/>
        <w:outlineLvl w:val="0"/>
        <w:rPr>
          <w:rFonts w:ascii="Times New Roman" w:hAnsi="Times New Roman"/>
          <w:b/>
          <w:bCs/>
          <w:i/>
          <w:iCs/>
          <w:noProof/>
          <w:sz w:val="28"/>
          <w:szCs w:val="28"/>
        </w:rPr>
      </w:pPr>
      <w:r>
        <w:rPr>
          <w:rFonts w:ascii="Times New Roman" w:hAnsi="Times New Roman"/>
          <w:b/>
          <w:bCs/>
          <w:i/>
          <w:iCs/>
          <w:noProof/>
          <w:sz w:val="28"/>
          <w:szCs w:val="28"/>
        </w:rPr>
        <w:t>Pakistan Industrial Technical Assistance Centre</w:t>
      </w:r>
    </w:p>
    <w:p w:rsidR="00B33A64" w:rsidRPr="00185F47" w:rsidRDefault="00B33A64" w:rsidP="006D49F8">
      <w:pPr>
        <w:pStyle w:val="NoSpacing"/>
        <w:ind w:left="2880" w:firstLine="720"/>
        <w:jc w:val="center"/>
        <w:outlineLvl w:val="0"/>
        <w:rPr>
          <w:rFonts w:ascii="Times New Roman" w:hAnsi="Times New Roman"/>
          <w:b/>
          <w:bCs/>
          <w:i/>
          <w:iCs/>
          <w:noProof/>
          <w:sz w:val="28"/>
          <w:szCs w:val="28"/>
        </w:rPr>
      </w:pPr>
      <w:r>
        <w:rPr>
          <w:rFonts w:ascii="Times New Roman" w:hAnsi="Times New Roman"/>
          <w:b/>
          <w:bCs/>
          <w:i/>
          <w:iCs/>
          <w:noProof/>
          <w:sz w:val="28"/>
          <w:szCs w:val="28"/>
        </w:rPr>
        <w:t>(PITAC) HQ. Lahore</w:t>
      </w:r>
    </w:p>
    <w:sectPr w:rsidR="00B33A64" w:rsidRPr="00185F47" w:rsidSect="002D3B07">
      <w:headerReference w:type="default" r:id="rId12"/>
      <w:pgSz w:w="11907" w:h="16839" w:code="9"/>
      <w:pgMar w:top="360" w:right="1080" w:bottom="45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8D" w:rsidRDefault="00C7278D" w:rsidP="00A62819">
      <w:pPr>
        <w:spacing w:after="0" w:line="240" w:lineRule="auto"/>
      </w:pPr>
      <w:r>
        <w:separator/>
      </w:r>
    </w:p>
  </w:endnote>
  <w:endnote w:type="continuationSeparator" w:id="0">
    <w:p w:rsidR="00C7278D" w:rsidRDefault="00C7278D"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8D" w:rsidRDefault="00C7278D" w:rsidP="00A62819">
      <w:pPr>
        <w:spacing w:after="0" w:line="240" w:lineRule="auto"/>
      </w:pPr>
      <w:r>
        <w:separator/>
      </w:r>
    </w:p>
  </w:footnote>
  <w:footnote w:type="continuationSeparator" w:id="0">
    <w:p w:rsidR="00C7278D" w:rsidRDefault="00C7278D"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3AF0AD8"/>
    <w:multiLevelType w:val="hybridMultilevel"/>
    <w:tmpl w:val="4CF24350"/>
    <w:lvl w:ilvl="0" w:tplc="9398B1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3"/>
  </w:num>
  <w:num w:numId="3">
    <w:abstractNumId w:val="27"/>
  </w:num>
  <w:num w:numId="4">
    <w:abstractNumId w:val="19"/>
  </w:num>
  <w:num w:numId="5">
    <w:abstractNumId w:val="12"/>
  </w:num>
  <w:num w:numId="6">
    <w:abstractNumId w:val="10"/>
  </w:num>
  <w:num w:numId="7">
    <w:abstractNumId w:val="30"/>
  </w:num>
  <w:num w:numId="8">
    <w:abstractNumId w:val="14"/>
  </w:num>
  <w:num w:numId="9">
    <w:abstractNumId w:val="40"/>
  </w:num>
  <w:num w:numId="10">
    <w:abstractNumId w:val="9"/>
  </w:num>
  <w:num w:numId="11">
    <w:abstractNumId w:val="4"/>
  </w:num>
  <w:num w:numId="12">
    <w:abstractNumId w:val="17"/>
  </w:num>
  <w:num w:numId="13">
    <w:abstractNumId w:val="37"/>
  </w:num>
  <w:num w:numId="14">
    <w:abstractNumId w:val="21"/>
  </w:num>
  <w:num w:numId="15">
    <w:abstractNumId w:val="28"/>
  </w:num>
  <w:num w:numId="16">
    <w:abstractNumId w:val="29"/>
  </w:num>
  <w:num w:numId="17">
    <w:abstractNumId w:val="11"/>
  </w:num>
  <w:num w:numId="18">
    <w:abstractNumId w:val="41"/>
  </w:num>
  <w:num w:numId="19">
    <w:abstractNumId w:val="18"/>
  </w:num>
  <w:num w:numId="20">
    <w:abstractNumId w:val="20"/>
  </w:num>
  <w:num w:numId="21">
    <w:abstractNumId w:val="24"/>
  </w:num>
  <w:num w:numId="22">
    <w:abstractNumId w:val="2"/>
  </w:num>
  <w:num w:numId="23">
    <w:abstractNumId w:val="39"/>
  </w:num>
  <w:num w:numId="24">
    <w:abstractNumId w:val="7"/>
  </w:num>
  <w:num w:numId="25">
    <w:abstractNumId w:val="34"/>
  </w:num>
  <w:num w:numId="26">
    <w:abstractNumId w:val="32"/>
  </w:num>
  <w:num w:numId="27">
    <w:abstractNumId w:val="42"/>
  </w:num>
  <w:num w:numId="28">
    <w:abstractNumId w:val="26"/>
  </w:num>
  <w:num w:numId="29">
    <w:abstractNumId w:val="35"/>
  </w:num>
  <w:num w:numId="30">
    <w:abstractNumId w:val="22"/>
  </w:num>
  <w:num w:numId="31">
    <w:abstractNumId w:val="31"/>
  </w:num>
  <w:num w:numId="32">
    <w:abstractNumId w:val="15"/>
  </w:num>
  <w:num w:numId="33">
    <w:abstractNumId w:val="16"/>
  </w:num>
  <w:num w:numId="34">
    <w:abstractNumId w:val="8"/>
  </w:num>
  <w:num w:numId="35">
    <w:abstractNumId w:val="25"/>
  </w:num>
  <w:num w:numId="36">
    <w:abstractNumId w:val="6"/>
  </w:num>
  <w:num w:numId="37">
    <w:abstractNumId w:val="0"/>
  </w:num>
  <w:num w:numId="38">
    <w:abstractNumId w:val="1"/>
  </w:num>
  <w:num w:numId="39">
    <w:abstractNumId w:val="13"/>
  </w:num>
  <w:num w:numId="40">
    <w:abstractNumId w:val="38"/>
  </w:num>
  <w:num w:numId="41">
    <w:abstractNumId w:val="33"/>
  </w:num>
  <w:num w:numId="42">
    <w:abstractNumId w:val="3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921"/>
    <w:rsid w:val="00010C25"/>
    <w:rsid w:val="000118E8"/>
    <w:rsid w:val="00014EC7"/>
    <w:rsid w:val="0002090B"/>
    <w:rsid w:val="00020935"/>
    <w:rsid w:val="000226D6"/>
    <w:rsid w:val="00026D22"/>
    <w:rsid w:val="00027D4D"/>
    <w:rsid w:val="0003158E"/>
    <w:rsid w:val="00032DF7"/>
    <w:rsid w:val="00032E97"/>
    <w:rsid w:val="00034605"/>
    <w:rsid w:val="00034F09"/>
    <w:rsid w:val="00034FFE"/>
    <w:rsid w:val="00035EFC"/>
    <w:rsid w:val="00036CF6"/>
    <w:rsid w:val="0004034B"/>
    <w:rsid w:val="00046219"/>
    <w:rsid w:val="00052899"/>
    <w:rsid w:val="0005408B"/>
    <w:rsid w:val="00056224"/>
    <w:rsid w:val="00057AC8"/>
    <w:rsid w:val="00060377"/>
    <w:rsid w:val="000611A7"/>
    <w:rsid w:val="00065485"/>
    <w:rsid w:val="00066E41"/>
    <w:rsid w:val="00077726"/>
    <w:rsid w:val="00095FFE"/>
    <w:rsid w:val="000A2798"/>
    <w:rsid w:val="000B197D"/>
    <w:rsid w:val="000B53E5"/>
    <w:rsid w:val="000B5CB1"/>
    <w:rsid w:val="000B5FD5"/>
    <w:rsid w:val="000B6714"/>
    <w:rsid w:val="000B6A2F"/>
    <w:rsid w:val="000C0DB0"/>
    <w:rsid w:val="000C21C7"/>
    <w:rsid w:val="000C3231"/>
    <w:rsid w:val="000C58C3"/>
    <w:rsid w:val="000C6F52"/>
    <w:rsid w:val="000D091D"/>
    <w:rsid w:val="000D5556"/>
    <w:rsid w:val="000D7BD7"/>
    <w:rsid w:val="000E4300"/>
    <w:rsid w:val="000E721D"/>
    <w:rsid w:val="000F0997"/>
    <w:rsid w:val="001011B4"/>
    <w:rsid w:val="00104839"/>
    <w:rsid w:val="00107CBD"/>
    <w:rsid w:val="001103F8"/>
    <w:rsid w:val="00111BBB"/>
    <w:rsid w:val="00112E5C"/>
    <w:rsid w:val="001130A2"/>
    <w:rsid w:val="00120424"/>
    <w:rsid w:val="00120FC4"/>
    <w:rsid w:val="001214EF"/>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5112B"/>
    <w:rsid w:val="00152D8C"/>
    <w:rsid w:val="001536B3"/>
    <w:rsid w:val="00155880"/>
    <w:rsid w:val="00161AC4"/>
    <w:rsid w:val="0016314F"/>
    <w:rsid w:val="00165590"/>
    <w:rsid w:val="00165AB4"/>
    <w:rsid w:val="00166D8B"/>
    <w:rsid w:val="00167616"/>
    <w:rsid w:val="00167A10"/>
    <w:rsid w:val="0017342A"/>
    <w:rsid w:val="001755CF"/>
    <w:rsid w:val="001771A4"/>
    <w:rsid w:val="0018191E"/>
    <w:rsid w:val="00184B27"/>
    <w:rsid w:val="00185F47"/>
    <w:rsid w:val="00192E28"/>
    <w:rsid w:val="001958C5"/>
    <w:rsid w:val="00197467"/>
    <w:rsid w:val="001A1607"/>
    <w:rsid w:val="001A1678"/>
    <w:rsid w:val="001A17A4"/>
    <w:rsid w:val="001A1C87"/>
    <w:rsid w:val="001A21B3"/>
    <w:rsid w:val="001A74EE"/>
    <w:rsid w:val="001B32C0"/>
    <w:rsid w:val="001B3559"/>
    <w:rsid w:val="001B4A44"/>
    <w:rsid w:val="001B4EEA"/>
    <w:rsid w:val="001B70B4"/>
    <w:rsid w:val="001B7994"/>
    <w:rsid w:val="001C33D1"/>
    <w:rsid w:val="001C5488"/>
    <w:rsid w:val="001C6D3E"/>
    <w:rsid w:val="001D0B71"/>
    <w:rsid w:val="001D4DB3"/>
    <w:rsid w:val="001D65FF"/>
    <w:rsid w:val="001E18EB"/>
    <w:rsid w:val="001E548A"/>
    <w:rsid w:val="001E6DBC"/>
    <w:rsid w:val="001F551E"/>
    <w:rsid w:val="00207784"/>
    <w:rsid w:val="00207854"/>
    <w:rsid w:val="00207BE7"/>
    <w:rsid w:val="00211594"/>
    <w:rsid w:val="002139F6"/>
    <w:rsid w:val="00214225"/>
    <w:rsid w:val="002148C9"/>
    <w:rsid w:val="002228BB"/>
    <w:rsid w:val="00222F17"/>
    <w:rsid w:val="00232C5E"/>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24B0"/>
    <w:rsid w:val="0027320E"/>
    <w:rsid w:val="00273467"/>
    <w:rsid w:val="002806D5"/>
    <w:rsid w:val="0028118E"/>
    <w:rsid w:val="00284657"/>
    <w:rsid w:val="0028570D"/>
    <w:rsid w:val="00285BE4"/>
    <w:rsid w:val="00286DAC"/>
    <w:rsid w:val="00291843"/>
    <w:rsid w:val="00291F4E"/>
    <w:rsid w:val="00292B92"/>
    <w:rsid w:val="00292F1A"/>
    <w:rsid w:val="0029344D"/>
    <w:rsid w:val="00294F1F"/>
    <w:rsid w:val="0029618E"/>
    <w:rsid w:val="002A6119"/>
    <w:rsid w:val="002A7420"/>
    <w:rsid w:val="002B1202"/>
    <w:rsid w:val="002B5802"/>
    <w:rsid w:val="002B6C86"/>
    <w:rsid w:val="002B76B0"/>
    <w:rsid w:val="002C0F86"/>
    <w:rsid w:val="002C1C99"/>
    <w:rsid w:val="002C1F8C"/>
    <w:rsid w:val="002C342E"/>
    <w:rsid w:val="002C3C60"/>
    <w:rsid w:val="002C506B"/>
    <w:rsid w:val="002D2FFC"/>
    <w:rsid w:val="002D3B07"/>
    <w:rsid w:val="002D4171"/>
    <w:rsid w:val="002D49B4"/>
    <w:rsid w:val="002D5FC6"/>
    <w:rsid w:val="002D77DF"/>
    <w:rsid w:val="002E04BB"/>
    <w:rsid w:val="002E10D7"/>
    <w:rsid w:val="002E2089"/>
    <w:rsid w:val="002E54EA"/>
    <w:rsid w:val="002E669E"/>
    <w:rsid w:val="002E7FD8"/>
    <w:rsid w:val="002F5B31"/>
    <w:rsid w:val="002F6FD3"/>
    <w:rsid w:val="00300359"/>
    <w:rsid w:val="00300731"/>
    <w:rsid w:val="00301B28"/>
    <w:rsid w:val="00302523"/>
    <w:rsid w:val="00304F4F"/>
    <w:rsid w:val="00307845"/>
    <w:rsid w:val="00310815"/>
    <w:rsid w:val="00315438"/>
    <w:rsid w:val="00316828"/>
    <w:rsid w:val="00320E1B"/>
    <w:rsid w:val="0032147C"/>
    <w:rsid w:val="003236B3"/>
    <w:rsid w:val="00323CC4"/>
    <w:rsid w:val="003249A0"/>
    <w:rsid w:val="00325A24"/>
    <w:rsid w:val="003269F2"/>
    <w:rsid w:val="00331703"/>
    <w:rsid w:val="00332856"/>
    <w:rsid w:val="00332A19"/>
    <w:rsid w:val="00340126"/>
    <w:rsid w:val="003412DA"/>
    <w:rsid w:val="003443E6"/>
    <w:rsid w:val="00345E90"/>
    <w:rsid w:val="00351452"/>
    <w:rsid w:val="00351B23"/>
    <w:rsid w:val="00353715"/>
    <w:rsid w:val="0035423D"/>
    <w:rsid w:val="0036063D"/>
    <w:rsid w:val="00361E14"/>
    <w:rsid w:val="00366C16"/>
    <w:rsid w:val="00367456"/>
    <w:rsid w:val="003676EF"/>
    <w:rsid w:val="0037022A"/>
    <w:rsid w:val="00370CCA"/>
    <w:rsid w:val="00374749"/>
    <w:rsid w:val="003759E9"/>
    <w:rsid w:val="003768B2"/>
    <w:rsid w:val="00382E64"/>
    <w:rsid w:val="0038525D"/>
    <w:rsid w:val="00386543"/>
    <w:rsid w:val="00394395"/>
    <w:rsid w:val="00395956"/>
    <w:rsid w:val="00397108"/>
    <w:rsid w:val="0039750B"/>
    <w:rsid w:val="003A277E"/>
    <w:rsid w:val="003A5A43"/>
    <w:rsid w:val="003A778F"/>
    <w:rsid w:val="003B2A8F"/>
    <w:rsid w:val="003B3C0F"/>
    <w:rsid w:val="003B57A0"/>
    <w:rsid w:val="003C0B34"/>
    <w:rsid w:val="003C307C"/>
    <w:rsid w:val="003C357E"/>
    <w:rsid w:val="003C472A"/>
    <w:rsid w:val="003D4168"/>
    <w:rsid w:val="003D43BA"/>
    <w:rsid w:val="003D6242"/>
    <w:rsid w:val="003E14A4"/>
    <w:rsid w:val="003E175B"/>
    <w:rsid w:val="003E1F7F"/>
    <w:rsid w:val="003E234E"/>
    <w:rsid w:val="003E4483"/>
    <w:rsid w:val="003E528A"/>
    <w:rsid w:val="003F130E"/>
    <w:rsid w:val="0040069E"/>
    <w:rsid w:val="004137D3"/>
    <w:rsid w:val="00414155"/>
    <w:rsid w:val="00415478"/>
    <w:rsid w:val="00415E9E"/>
    <w:rsid w:val="00416ABB"/>
    <w:rsid w:val="004205BF"/>
    <w:rsid w:val="00421D8F"/>
    <w:rsid w:val="00431D9D"/>
    <w:rsid w:val="00432AD2"/>
    <w:rsid w:val="00435028"/>
    <w:rsid w:val="00436C05"/>
    <w:rsid w:val="0044114C"/>
    <w:rsid w:val="00441524"/>
    <w:rsid w:val="004419B6"/>
    <w:rsid w:val="0044530B"/>
    <w:rsid w:val="00451A58"/>
    <w:rsid w:val="004541FC"/>
    <w:rsid w:val="00454D1B"/>
    <w:rsid w:val="0045533A"/>
    <w:rsid w:val="0045604E"/>
    <w:rsid w:val="00456994"/>
    <w:rsid w:val="00457E5F"/>
    <w:rsid w:val="004610D4"/>
    <w:rsid w:val="00470742"/>
    <w:rsid w:val="00472C25"/>
    <w:rsid w:val="00475CA3"/>
    <w:rsid w:val="00475CD2"/>
    <w:rsid w:val="00476A3F"/>
    <w:rsid w:val="00477FD5"/>
    <w:rsid w:val="00483514"/>
    <w:rsid w:val="00484AED"/>
    <w:rsid w:val="00485F4B"/>
    <w:rsid w:val="0048624A"/>
    <w:rsid w:val="00490ACF"/>
    <w:rsid w:val="004A3CCD"/>
    <w:rsid w:val="004A4742"/>
    <w:rsid w:val="004A6CAA"/>
    <w:rsid w:val="004A6F2A"/>
    <w:rsid w:val="004A7300"/>
    <w:rsid w:val="004B187D"/>
    <w:rsid w:val="004B2DAF"/>
    <w:rsid w:val="004B5729"/>
    <w:rsid w:val="004B6A08"/>
    <w:rsid w:val="004C2199"/>
    <w:rsid w:val="004C432D"/>
    <w:rsid w:val="004C7789"/>
    <w:rsid w:val="004D1085"/>
    <w:rsid w:val="004D7130"/>
    <w:rsid w:val="004E1EA6"/>
    <w:rsid w:val="004E21BE"/>
    <w:rsid w:val="004F29AF"/>
    <w:rsid w:val="004F2F7D"/>
    <w:rsid w:val="004F3089"/>
    <w:rsid w:val="004F3C5C"/>
    <w:rsid w:val="004F4560"/>
    <w:rsid w:val="004F76AC"/>
    <w:rsid w:val="00500E5F"/>
    <w:rsid w:val="005013A3"/>
    <w:rsid w:val="005025AC"/>
    <w:rsid w:val="005033EA"/>
    <w:rsid w:val="005040C4"/>
    <w:rsid w:val="00505459"/>
    <w:rsid w:val="00507B58"/>
    <w:rsid w:val="005106D0"/>
    <w:rsid w:val="00512C1C"/>
    <w:rsid w:val="00513F69"/>
    <w:rsid w:val="005167EB"/>
    <w:rsid w:val="00520356"/>
    <w:rsid w:val="005222BA"/>
    <w:rsid w:val="00523E45"/>
    <w:rsid w:val="005264A4"/>
    <w:rsid w:val="0052655F"/>
    <w:rsid w:val="00527893"/>
    <w:rsid w:val="005341CD"/>
    <w:rsid w:val="00534AA8"/>
    <w:rsid w:val="00535765"/>
    <w:rsid w:val="00535B07"/>
    <w:rsid w:val="00536B29"/>
    <w:rsid w:val="00541B02"/>
    <w:rsid w:val="005436AC"/>
    <w:rsid w:val="0054780C"/>
    <w:rsid w:val="005521CA"/>
    <w:rsid w:val="00561EE4"/>
    <w:rsid w:val="005651DD"/>
    <w:rsid w:val="00565849"/>
    <w:rsid w:val="005663BD"/>
    <w:rsid w:val="00571958"/>
    <w:rsid w:val="00571A0B"/>
    <w:rsid w:val="00573366"/>
    <w:rsid w:val="0057576F"/>
    <w:rsid w:val="00575776"/>
    <w:rsid w:val="00585D68"/>
    <w:rsid w:val="005873A8"/>
    <w:rsid w:val="00590518"/>
    <w:rsid w:val="00590D71"/>
    <w:rsid w:val="005914B1"/>
    <w:rsid w:val="00592631"/>
    <w:rsid w:val="005A042D"/>
    <w:rsid w:val="005A34BF"/>
    <w:rsid w:val="005A5F37"/>
    <w:rsid w:val="005A6685"/>
    <w:rsid w:val="005B15FF"/>
    <w:rsid w:val="005B4FB7"/>
    <w:rsid w:val="005C033E"/>
    <w:rsid w:val="005C5267"/>
    <w:rsid w:val="005C7A07"/>
    <w:rsid w:val="005C7C1E"/>
    <w:rsid w:val="005D18CD"/>
    <w:rsid w:val="005D3371"/>
    <w:rsid w:val="005D4A16"/>
    <w:rsid w:val="005D5E5B"/>
    <w:rsid w:val="005D61E6"/>
    <w:rsid w:val="005E3236"/>
    <w:rsid w:val="005E3868"/>
    <w:rsid w:val="005E4147"/>
    <w:rsid w:val="005E4298"/>
    <w:rsid w:val="005E5474"/>
    <w:rsid w:val="005E60A7"/>
    <w:rsid w:val="005E63A3"/>
    <w:rsid w:val="005E6C45"/>
    <w:rsid w:val="005F3765"/>
    <w:rsid w:val="005F3AD3"/>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50FAB"/>
    <w:rsid w:val="006518C2"/>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93493"/>
    <w:rsid w:val="006941A3"/>
    <w:rsid w:val="00697C46"/>
    <w:rsid w:val="006B02DF"/>
    <w:rsid w:val="006B1D41"/>
    <w:rsid w:val="006B52DD"/>
    <w:rsid w:val="006B550B"/>
    <w:rsid w:val="006B7FF4"/>
    <w:rsid w:val="006C2343"/>
    <w:rsid w:val="006C2D21"/>
    <w:rsid w:val="006C30A8"/>
    <w:rsid w:val="006C7B32"/>
    <w:rsid w:val="006D1159"/>
    <w:rsid w:val="006D25E3"/>
    <w:rsid w:val="006D49F8"/>
    <w:rsid w:val="006D6970"/>
    <w:rsid w:val="006D7B29"/>
    <w:rsid w:val="006E002B"/>
    <w:rsid w:val="006E234E"/>
    <w:rsid w:val="006E2A10"/>
    <w:rsid w:val="006E549D"/>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6CB3"/>
    <w:rsid w:val="007179DF"/>
    <w:rsid w:val="0072121A"/>
    <w:rsid w:val="007219C0"/>
    <w:rsid w:val="00735839"/>
    <w:rsid w:val="00736A3B"/>
    <w:rsid w:val="00740315"/>
    <w:rsid w:val="00745162"/>
    <w:rsid w:val="00745972"/>
    <w:rsid w:val="00751310"/>
    <w:rsid w:val="00751FD4"/>
    <w:rsid w:val="00756100"/>
    <w:rsid w:val="0075675C"/>
    <w:rsid w:val="0075700D"/>
    <w:rsid w:val="00757BBC"/>
    <w:rsid w:val="007600D3"/>
    <w:rsid w:val="00763CD4"/>
    <w:rsid w:val="0076504D"/>
    <w:rsid w:val="007662CC"/>
    <w:rsid w:val="00770469"/>
    <w:rsid w:val="007740EE"/>
    <w:rsid w:val="00774F47"/>
    <w:rsid w:val="0077786D"/>
    <w:rsid w:val="007820C1"/>
    <w:rsid w:val="00782C28"/>
    <w:rsid w:val="0079238E"/>
    <w:rsid w:val="00792C31"/>
    <w:rsid w:val="00793208"/>
    <w:rsid w:val="00795C37"/>
    <w:rsid w:val="00797F82"/>
    <w:rsid w:val="007A1833"/>
    <w:rsid w:val="007A1C2B"/>
    <w:rsid w:val="007B1725"/>
    <w:rsid w:val="007B1C7D"/>
    <w:rsid w:val="007B2AAD"/>
    <w:rsid w:val="007B3F88"/>
    <w:rsid w:val="007B48E2"/>
    <w:rsid w:val="007B6045"/>
    <w:rsid w:val="007C3606"/>
    <w:rsid w:val="007D0550"/>
    <w:rsid w:val="007D683C"/>
    <w:rsid w:val="007E3730"/>
    <w:rsid w:val="007E5A62"/>
    <w:rsid w:val="007F250A"/>
    <w:rsid w:val="007F4B47"/>
    <w:rsid w:val="007F5072"/>
    <w:rsid w:val="007F5EF2"/>
    <w:rsid w:val="007F67AC"/>
    <w:rsid w:val="007F72D5"/>
    <w:rsid w:val="007F7546"/>
    <w:rsid w:val="008004C4"/>
    <w:rsid w:val="0080521E"/>
    <w:rsid w:val="00805FDA"/>
    <w:rsid w:val="00806718"/>
    <w:rsid w:val="0080784D"/>
    <w:rsid w:val="00810A21"/>
    <w:rsid w:val="00811270"/>
    <w:rsid w:val="00813A83"/>
    <w:rsid w:val="00814CE6"/>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57EB3"/>
    <w:rsid w:val="00865441"/>
    <w:rsid w:val="00867D09"/>
    <w:rsid w:val="008805ED"/>
    <w:rsid w:val="00885F2A"/>
    <w:rsid w:val="00891232"/>
    <w:rsid w:val="0089220A"/>
    <w:rsid w:val="008A2844"/>
    <w:rsid w:val="008B4A78"/>
    <w:rsid w:val="008B7E5C"/>
    <w:rsid w:val="008C0789"/>
    <w:rsid w:val="008C0F4A"/>
    <w:rsid w:val="008C6561"/>
    <w:rsid w:val="008C6AEB"/>
    <w:rsid w:val="008C70C8"/>
    <w:rsid w:val="008D0A07"/>
    <w:rsid w:val="008D20CD"/>
    <w:rsid w:val="008D4B7E"/>
    <w:rsid w:val="008D4B8F"/>
    <w:rsid w:val="008D7F8F"/>
    <w:rsid w:val="008E1FA9"/>
    <w:rsid w:val="008F1728"/>
    <w:rsid w:val="008F4642"/>
    <w:rsid w:val="008F4FEB"/>
    <w:rsid w:val="008F5268"/>
    <w:rsid w:val="008F6BCD"/>
    <w:rsid w:val="00904A72"/>
    <w:rsid w:val="00906DB6"/>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6879"/>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2DA6"/>
    <w:rsid w:val="0098485A"/>
    <w:rsid w:val="00984DFF"/>
    <w:rsid w:val="00990067"/>
    <w:rsid w:val="0099203A"/>
    <w:rsid w:val="00993E1A"/>
    <w:rsid w:val="009A0B68"/>
    <w:rsid w:val="009A2D1C"/>
    <w:rsid w:val="009A4E71"/>
    <w:rsid w:val="009A50C5"/>
    <w:rsid w:val="009A652A"/>
    <w:rsid w:val="009B22B7"/>
    <w:rsid w:val="009B43A2"/>
    <w:rsid w:val="009C41FC"/>
    <w:rsid w:val="009C42F5"/>
    <w:rsid w:val="009D16A6"/>
    <w:rsid w:val="009D2D55"/>
    <w:rsid w:val="009D2E47"/>
    <w:rsid w:val="009D7614"/>
    <w:rsid w:val="009E24AF"/>
    <w:rsid w:val="009E25D1"/>
    <w:rsid w:val="009E66E2"/>
    <w:rsid w:val="009F261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58DF"/>
    <w:rsid w:val="00A267BC"/>
    <w:rsid w:val="00A270D3"/>
    <w:rsid w:val="00A347AC"/>
    <w:rsid w:val="00A359CB"/>
    <w:rsid w:val="00A40676"/>
    <w:rsid w:val="00A4253F"/>
    <w:rsid w:val="00A42ED9"/>
    <w:rsid w:val="00A445F6"/>
    <w:rsid w:val="00A46ACA"/>
    <w:rsid w:val="00A5039B"/>
    <w:rsid w:val="00A50B6F"/>
    <w:rsid w:val="00A51C1D"/>
    <w:rsid w:val="00A5213A"/>
    <w:rsid w:val="00A53D6A"/>
    <w:rsid w:val="00A55A4F"/>
    <w:rsid w:val="00A56297"/>
    <w:rsid w:val="00A562AD"/>
    <w:rsid w:val="00A56EB4"/>
    <w:rsid w:val="00A605B8"/>
    <w:rsid w:val="00A61967"/>
    <w:rsid w:val="00A62819"/>
    <w:rsid w:val="00A64657"/>
    <w:rsid w:val="00A6637A"/>
    <w:rsid w:val="00A81D1C"/>
    <w:rsid w:val="00A845DF"/>
    <w:rsid w:val="00A868EA"/>
    <w:rsid w:val="00A86B4F"/>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13CA"/>
    <w:rsid w:val="00AC3123"/>
    <w:rsid w:val="00AC3FBB"/>
    <w:rsid w:val="00AD4394"/>
    <w:rsid w:val="00AD7F11"/>
    <w:rsid w:val="00AE303F"/>
    <w:rsid w:val="00AE332C"/>
    <w:rsid w:val="00AE57B8"/>
    <w:rsid w:val="00AF18AD"/>
    <w:rsid w:val="00AF78D6"/>
    <w:rsid w:val="00B02DB8"/>
    <w:rsid w:val="00B036B1"/>
    <w:rsid w:val="00B06307"/>
    <w:rsid w:val="00B2052B"/>
    <w:rsid w:val="00B21582"/>
    <w:rsid w:val="00B22899"/>
    <w:rsid w:val="00B23500"/>
    <w:rsid w:val="00B24DB3"/>
    <w:rsid w:val="00B25346"/>
    <w:rsid w:val="00B26A4D"/>
    <w:rsid w:val="00B31996"/>
    <w:rsid w:val="00B31DD7"/>
    <w:rsid w:val="00B32F19"/>
    <w:rsid w:val="00B337A1"/>
    <w:rsid w:val="00B33A64"/>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7A6"/>
    <w:rsid w:val="00B7694F"/>
    <w:rsid w:val="00B804B0"/>
    <w:rsid w:val="00B814B2"/>
    <w:rsid w:val="00B8356B"/>
    <w:rsid w:val="00B83F07"/>
    <w:rsid w:val="00B9090C"/>
    <w:rsid w:val="00B92135"/>
    <w:rsid w:val="00B9433D"/>
    <w:rsid w:val="00BA0B6C"/>
    <w:rsid w:val="00BA23B2"/>
    <w:rsid w:val="00BA5770"/>
    <w:rsid w:val="00BA63E9"/>
    <w:rsid w:val="00BA7D73"/>
    <w:rsid w:val="00BB0D14"/>
    <w:rsid w:val="00BB3D9A"/>
    <w:rsid w:val="00BB50AE"/>
    <w:rsid w:val="00BC3FBA"/>
    <w:rsid w:val="00BC41B8"/>
    <w:rsid w:val="00BC4AAF"/>
    <w:rsid w:val="00BC7FBB"/>
    <w:rsid w:val="00BD067D"/>
    <w:rsid w:val="00BD393B"/>
    <w:rsid w:val="00BD492C"/>
    <w:rsid w:val="00BD5D6F"/>
    <w:rsid w:val="00BD6340"/>
    <w:rsid w:val="00BE46B3"/>
    <w:rsid w:val="00BE73AE"/>
    <w:rsid w:val="00BE7C27"/>
    <w:rsid w:val="00BF0452"/>
    <w:rsid w:val="00BF0E4A"/>
    <w:rsid w:val="00BF19EB"/>
    <w:rsid w:val="00C061EF"/>
    <w:rsid w:val="00C13531"/>
    <w:rsid w:val="00C14722"/>
    <w:rsid w:val="00C15377"/>
    <w:rsid w:val="00C158A3"/>
    <w:rsid w:val="00C15DB0"/>
    <w:rsid w:val="00C23E77"/>
    <w:rsid w:val="00C2605D"/>
    <w:rsid w:val="00C322AF"/>
    <w:rsid w:val="00C369E2"/>
    <w:rsid w:val="00C36F33"/>
    <w:rsid w:val="00C40F2C"/>
    <w:rsid w:val="00C4326C"/>
    <w:rsid w:val="00C457C7"/>
    <w:rsid w:val="00C46821"/>
    <w:rsid w:val="00C516E7"/>
    <w:rsid w:val="00C5224A"/>
    <w:rsid w:val="00C531FB"/>
    <w:rsid w:val="00C6575B"/>
    <w:rsid w:val="00C66E44"/>
    <w:rsid w:val="00C724AB"/>
    <w:rsid w:val="00C7278D"/>
    <w:rsid w:val="00C75618"/>
    <w:rsid w:val="00C76377"/>
    <w:rsid w:val="00C76D8C"/>
    <w:rsid w:val="00C77E4A"/>
    <w:rsid w:val="00C90505"/>
    <w:rsid w:val="00C931DB"/>
    <w:rsid w:val="00C94F0A"/>
    <w:rsid w:val="00C95EA1"/>
    <w:rsid w:val="00CA05A2"/>
    <w:rsid w:val="00CA3793"/>
    <w:rsid w:val="00CA56E5"/>
    <w:rsid w:val="00CA646C"/>
    <w:rsid w:val="00CA6E31"/>
    <w:rsid w:val="00CB2EC6"/>
    <w:rsid w:val="00CB6BAC"/>
    <w:rsid w:val="00CC29E9"/>
    <w:rsid w:val="00CC5770"/>
    <w:rsid w:val="00CD2B13"/>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CDC"/>
    <w:rsid w:val="00D03085"/>
    <w:rsid w:val="00D0460F"/>
    <w:rsid w:val="00D056AE"/>
    <w:rsid w:val="00D05FC5"/>
    <w:rsid w:val="00D132F2"/>
    <w:rsid w:val="00D22538"/>
    <w:rsid w:val="00D25AF6"/>
    <w:rsid w:val="00D31970"/>
    <w:rsid w:val="00D339E1"/>
    <w:rsid w:val="00D34474"/>
    <w:rsid w:val="00D34AF2"/>
    <w:rsid w:val="00D34EFD"/>
    <w:rsid w:val="00D35822"/>
    <w:rsid w:val="00D35EF4"/>
    <w:rsid w:val="00D43D6A"/>
    <w:rsid w:val="00D464F9"/>
    <w:rsid w:val="00D625A5"/>
    <w:rsid w:val="00D64D08"/>
    <w:rsid w:val="00D65F65"/>
    <w:rsid w:val="00D71950"/>
    <w:rsid w:val="00D72456"/>
    <w:rsid w:val="00D7311A"/>
    <w:rsid w:val="00D73C85"/>
    <w:rsid w:val="00D76D1E"/>
    <w:rsid w:val="00D77E94"/>
    <w:rsid w:val="00D80AC5"/>
    <w:rsid w:val="00D81628"/>
    <w:rsid w:val="00D82091"/>
    <w:rsid w:val="00D83159"/>
    <w:rsid w:val="00D871C2"/>
    <w:rsid w:val="00D907B0"/>
    <w:rsid w:val="00D94954"/>
    <w:rsid w:val="00DA3207"/>
    <w:rsid w:val="00DA3EA2"/>
    <w:rsid w:val="00DA4E87"/>
    <w:rsid w:val="00DA54C8"/>
    <w:rsid w:val="00DA744B"/>
    <w:rsid w:val="00DB241C"/>
    <w:rsid w:val="00DB524C"/>
    <w:rsid w:val="00DC1676"/>
    <w:rsid w:val="00DD61F6"/>
    <w:rsid w:val="00DD732D"/>
    <w:rsid w:val="00DE1834"/>
    <w:rsid w:val="00DE1CCD"/>
    <w:rsid w:val="00DE2DA8"/>
    <w:rsid w:val="00DE3142"/>
    <w:rsid w:val="00DE48D1"/>
    <w:rsid w:val="00E016CE"/>
    <w:rsid w:val="00E02861"/>
    <w:rsid w:val="00E02D38"/>
    <w:rsid w:val="00E03AA1"/>
    <w:rsid w:val="00E07057"/>
    <w:rsid w:val="00E07FA8"/>
    <w:rsid w:val="00E10B40"/>
    <w:rsid w:val="00E1247C"/>
    <w:rsid w:val="00E1396C"/>
    <w:rsid w:val="00E164CF"/>
    <w:rsid w:val="00E21778"/>
    <w:rsid w:val="00E22096"/>
    <w:rsid w:val="00E246C2"/>
    <w:rsid w:val="00E26486"/>
    <w:rsid w:val="00E32388"/>
    <w:rsid w:val="00E34F5A"/>
    <w:rsid w:val="00E41FE1"/>
    <w:rsid w:val="00E458CF"/>
    <w:rsid w:val="00E50241"/>
    <w:rsid w:val="00E51F35"/>
    <w:rsid w:val="00E54A96"/>
    <w:rsid w:val="00E55261"/>
    <w:rsid w:val="00E55439"/>
    <w:rsid w:val="00E56D1D"/>
    <w:rsid w:val="00E56EA3"/>
    <w:rsid w:val="00E57565"/>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B1919"/>
    <w:rsid w:val="00EB2B8D"/>
    <w:rsid w:val="00EB527F"/>
    <w:rsid w:val="00EB7B5D"/>
    <w:rsid w:val="00EC3692"/>
    <w:rsid w:val="00EC53AC"/>
    <w:rsid w:val="00EC5653"/>
    <w:rsid w:val="00EC759A"/>
    <w:rsid w:val="00ED27C0"/>
    <w:rsid w:val="00ED57F2"/>
    <w:rsid w:val="00ED6A57"/>
    <w:rsid w:val="00EE203A"/>
    <w:rsid w:val="00EE3040"/>
    <w:rsid w:val="00EE6E2E"/>
    <w:rsid w:val="00EF0FD2"/>
    <w:rsid w:val="00EF3DE3"/>
    <w:rsid w:val="00EF6657"/>
    <w:rsid w:val="00EF75A0"/>
    <w:rsid w:val="00F00193"/>
    <w:rsid w:val="00F014B1"/>
    <w:rsid w:val="00F04BAD"/>
    <w:rsid w:val="00F0660C"/>
    <w:rsid w:val="00F06AB1"/>
    <w:rsid w:val="00F079CC"/>
    <w:rsid w:val="00F1562A"/>
    <w:rsid w:val="00F16D30"/>
    <w:rsid w:val="00F174D6"/>
    <w:rsid w:val="00F20088"/>
    <w:rsid w:val="00F204C7"/>
    <w:rsid w:val="00F20DDA"/>
    <w:rsid w:val="00F2482A"/>
    <w:rsid w:val="00F32156"/>
    <w:rsid w:val="00F33C05"/>
    <w:rsid w:val="00F36346"/>
    <w:rsid w:val="00F36B07"/>
    <w:rsid w:val="00F36CAE"/>
    <w:rsid w:val="00F372BB"/>
    <w:rsid w:val="00F412DF"/>
    <w:rsid w:val="00F439C1"/>
    <w:rsid w:val="00F44B00"/>
    <w:rsid w:val="00F44C95"/>
    <w:rsid w:val="00F50BE2"/>
    <w:rsid w:val="00F54042"/>
    <w:rsid w:val="00F54C0C"/>
    <w:rsid w:val="00F54F93"/>
    <w:rsid w:val="00F552A4"/>
    <w:rsid w:val="00F55FEE"/>
    <w:rsid w:val="00F5687E"/>
    <w:rsid w:val="00F61601"/>
    <w:rsid w:val="00F62D99"/>
    <w:rsid w:val="00F62EC6"/>
    <w:rsid w:val="00F67CD8"/>
    <w:rsid w:val="00F74308"/>
    <w:rsid w:val="00F75DD4"/>
    <w:rsid w:val="00F75FF0"/>
    <w:rsid w:val="00F807C6"/>
    <w:rsid w:val="00F824CD"/>
    <w:rsid w:val="00F82D70"/>
    <w:rsid w:val="00F82DFF"/>
    <w:rsid w:val="00F852B8"/>
    <w:rsid w:val="00F92605"/>
    <w:rsid w:val="00F930C3"/>
    <w:rsid w:val="00F94A45"/>
    <w:rsid w:val="00F953D0"/>
    <w:rsid w:val="00F968E1"/>
    <w:rsid w:val="00F970C8"/>
    <w:rsid w:val="00F975ED"/>
    <w:rsid w:val="00F97E14"/>
    <w:rsid w:val="00FA3CA0"/>
    <w:rsid w:val="00FB21AA"/>
    <w:rsid w:val="00FB7D36"/>
    <w:rsid w:val="00FC18FC"/>
    <w:rsid w:val="00FC1C80"/>
    <w:rsid w:val="00FC7313"/>
    <w:rsid w:val="00FC7DE6"/>
    <w:rsid w:val="00FD39EC"/>
    <w:rsid w:val="00FD7047"/>
    <w:rsid w:val="00FE0924"/>
    <w:rsid w:val="00FE33D0"/>
    <w:rsid w:val="00FE37C7"/>
    <w:rsid w:val="00FE695E"/>
    <w:rsid w:val="00FE7382"/>
    <w:rsid w:val="00FF209C"/>
    <w:rsid w:val="00FF2D18"/>
    <w:rsid w:val="00FF391D"/>
    <w:rsid w:val="00FF42D1"/>
    <w:rsid w:val="00FF6036"/>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C9442-34CD-45AC-A813-BB561292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226E-D169-458F-B328-829C0FE0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3208</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9</cp:revision>
  <cp:lastPrinted>2018-08-01T05:48:00Z</cp:lastPrinted>
  <dcterms:created xsi:type="dcterms:W3CDTF">2018-08-01T05:23:00Z</dcterms:created>
  <dcterms:modified xsi:type="dcterms:W3CDTF">2018-08-01T06:27:00Z</dcterms:modified>
</cp:coreProperties>
</file>