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8" o:title=""/>
                </v:shape>
                <o:OLEObject Type="Embed" ProgID="CorelDraw.Graphic.16" ShapeID="_x0000_i1025" DrawAspect="Content" ObjectID="_1588400382"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Feroz</w:t>
            </w:r>
            <w:r w:rsidR="00386538">
              <w:rPr>
                <w:rFonts w:ascii="Times New Roman" w:hAnsi="Times New Roman"/>
                <w:b/>
                <w:szCs w:val="36"/>
              </w:rPr>
              <w:t>e</w:t>
            </w:r>
            <w:r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7B2DB8" w:rsidP="00A30CF5">
      <w:pPr>
        <w:spacing w:after="0" w:line="240" w:lineRule="auto"/>
        <w:ind w:left="2160"/>
        <w:rPr>
          <w:rFonts w:ascii="Times New Roman" w:hAnsi="Times New Roman"/>
          <w:b/>
          <w:sz w:val="30"/>
          <w:u w:val="single"/>
        </w:rPr>
      </w:pPr>
      <w:r>
        <w:rPr>
          <w:rFonts w:ascii="Times New Roman" w:hAnsi="Times New Roman"/>
          <w:b/>
          <w:sz w:val="28"/>
        </w:rPr>
        <w:t xml:space="preserve">    </w:t>
      </w:r>
      <w:r w:rsidR="00925C26"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3768B2">
        <w:rPr>
          <w:rFonts w:ascii="Times New Roman" w:hAnsi="Times New Roman"/>
          <w:b/>
          <w:sz w:val="28"/>
          <w:u w:val="single"/>
        </w:rPr>
        <w:t>3</w:t>
      </w:r>
      <w:r w:rsidR="007F11FF">
        <w:rPr>
          <w:rFonts w:ascii="Times New Roman" w:hAnsi="Times New Roman"/>
          <w:b/>
          <w:sz w:val="28"/>
          <w:u w:val="single"/>
        </w:rPr>
        <w:t>4</w:t>
      </w:r>
      <w:r w:rsidR="00A30CF5">
        <w:rPr>
          <w:rFonts w:ascii="Times New Roman" w:hAnsi="Times New Roman"/>
          <w:b/>
          <w:sz w:val="28"/>
          <w:u w:val="single"/>
        </w:rPr>
        <w:t>5</w:t>
      </w:r>
      <w:r w:rsidR="0012611B" w:rsidRPr="00512C1C">
        <w:rPr>
          <w:rFonts w:ascii="Times New Roman" w:hAnsi="Times New Roman"/>
          <w:b/>
          <w:sz w:val="28"/>
          <w:u w:val="single"/>
        </w:rPr>
        <w:t>/201</w:t>
      </w:r>
      <w:r w:rsidR="00AC6470">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386543" w:rsidRDefault="004B187D" w:rsidP="00A30CF5">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A30CF5">
        <w:rPr>
          <w:rFonts w:ascii="Times New Roman" w:hAnsi="Times New Roman"/>
          <w:b/>
          <w:sz w:val="24"/>
          <w:szCs w:val="24"/>
          <w:u w:val="single"/>
        </w:rPr>
        <w:t>14</w:t>
      </w:r>
      <w:r w:rsidR="00E458CF" w:rsidRPr="009D7614">
        <w:rPr>
          <w:rFonts w:ascii="Times New Roman" w:hAnsi="Times New Roman"/>
          <w:b/>
          <w:sz w:val="24"/>
          <w:szCs w:val="24"/>
          <w:u w:val="single"/>
        </w:rPr>
        <w:t>-</w:t>
      </w:r>
      <w:r w:rsidR="00491943">
        <w:rPr>
          <w:rFonts w:ascii="Times New Roman" w:hAnsi="Times New Roman"/>
          <w:b/>
          <w:sz w:val="24"/>
          <w:szCs w:val="24"/>
          <w:u w:val="single"/>
        </w:rPr>
        <w:t>0</w:t>
      </w:r>
      <w:r w:rsidR="00A30CF5">
        <w:rPr>
          <w:rFonts w:ascii="Times New Roman" w:hAnsi="Times New Roman"/>
          <w:b/>
          <w:sz w:val="24"/>
          <w:szCs w:val="24"/>
          <w:u w:val="single"/>
        </w:rPr>
        <w:t>5</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r>
      <w:r w:rsidR="00B9331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BE47F7">
        <w:rPr>
          <w:rFonts w:ascii="Times New Roman" w:hAnsi="Times New Roman"/>
          <w:b/>
          <w:sz w:val="24"/>
          <w:szCs w:val="24"/>
          <w:u w:val="single"/>
        </w:rPr>
        <w:t>0</w:t>
      </w:r>
      <w:r w:rsidR="00A30CF5">
        <w:rPr>
          <w:rFonts w:ascii="Times New Roman" w:hAnsi="Times New Roman"/>
          <w:b/>
          <w:sz w:val="24"/>
          <w:szCs w:val="24"/>
          <w:u w:val="single"/>
        </w:rPr>
        <w:t>5</w:t>
      </w:r>
      <w:r w:rsidR="00B7694F" w:rsidRPr="009D7614">
        <w:rPr>
          <w:rFonts w:ascii="Times New Roman" w:hAnsi="Times New Roman"/>
          <w:b/>
          <w:sz w:val="24"/>
          <w:szCs w:val="24"/>
          <w:u w:val="single"/>
        </w:rPr>
        <w:t>-</w:t>
      </w:r>
      <w:r w:rsidR="00491943">
        <w:rPr>
          <w:rFonts w:ascii="Times New Roman" w:hAnsi="Times New Roman"/>
          <w:b/>
          <w:sz w:val="24"/>
          <w:szCs w:val="24"/>
          <w:u w:val="single"/>
        </w:rPr>
        <w:t>0</w:t>
      </w:r>
      <w:r w:rsidR="00A30CF5">
        <w:rPr>
          <w:rFonts w:ascii="Times New Roman" w:hAnsi="Times New Roman"/>
          <w:b/>
          <w:sz w:val="24"/>
          <w:szCs w:val="24"/>
          <w:u w:val="single"/>
        </w:rPr>
        <w:t>6</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Pr="009D7614">
        <w:rPr>
          <w:rFonts w:ascii="Times New Roman" w:hAnsi="Times New Roman"/>
          <w:b/>
          <w:color w:val="FFFFFF"/>
          <w:sz w:val="24"/>
          <w:szCs w:val="24"/>
          <w:u w:val="single"/>
        </w:rPr>
        <w:t>/201</w:t>
      </w:r>
    </w:p>
    <w:tbl>
      <w:tblPr>
        <w:tblW w:w="9514" w:type="dxa"/>
        <w:tblInd w:w="134" w:type="dxa"/>
        <w:tblLayout w:type="fixed"/>
        <w:tblLook w:val="0000" w:firstRow="0" w:lastRow="0" w:firstColumn="0" w:lastColumn="0" w:noHBand="0" w:noVBand="0"/>
      </w:tblPr>
      <w:tblGrid>
        <w:gridCol w:w="938"/>
        <w:gridCol w:w="5760"/>
        <w:gridCol w:w="630"/>
        <w:gridCol w:w="2186"/>
      </w:tblGrid>
      <w:tr w:rsidR="00EB2140" w:rsidRPr="0091695D" w:rsidTr="000679CB">
        <w:trPr>
          <w:trHeight w:val="282"/>
        </w:trPr>
        <w:tc>
          <w:tcPr>
            <w:tcW w:w="938" w:type="dxa"/>
            <w:tcBorders>
              <w:top w:val="single" w:sz="6" w:space="0" w:color="auto"/>
              <w:left w:val="single" w:sz="6" w:space="0" w:color="auto"/>
              <w:bottom w:val="single" w:sz="4" w:space="0" w:color="auto"/>
              <w:right w:val="single" w:sz="6" w:space="0" w:color="auto"/>
            </w:tcBorders>
            <w:shd w:val="clear" w:color="auto" w:fill="auto"/>
          </w:tcPr>
          <w:p w:rsidR="00EB2140" w:rsidRPr="0091695D" w:rsidRDefault="00EB2140" w:rsidP="00EB2140">
            <w:pPr>
              <w:pStyle w:val="NoSpacing"/>
              <w:jc w:val="center"/>
              <w:rPr>
                <w:rFonts w:asciiTheme="minorHAnsi" w:hAnsiTheme="minorHAnsi" w:cstheme="minorHAnsi"/>
                <w:b/>
                <w:bCs/>
              </w:rPr>
            </w:pPr>
            <w:r w:rsidRPr="0091695D">
              <w:rPr>
                <w:rFonts w:asciiTheme="minorHAnsi" w:hAnsiTheme="minorHAnsi" w:cstheme="minorHAnsi"/>
                <w:b/>
                <w:bCs/>
              </w:rPr>
              <w:t>S</w:t>
            </w:r>
            <w:r w:rsidR="00C25DF8" w:rsidRPr="0091695D">
              <w:rPr>
                <w:rFonts w:asciiTheme="minorHAnsi" w:hAnsiTheme="minorHAnsi" w:cstheme="minorHAnsi"/>
                <w:b/>
                <w:bCs/>
              </w:rPr>
              <w:t>r</w:t>
            </w:r>
            <w:r w:rsidRPr="0091695D">
              <w:rPr>
                <w:rFonts w:asciiTheme="minorHAnsi" w:hAnsiTheme="minorHAnsi" w:cstheme="minorHAnsi"/>
                <w:b/>
                <w:bCs/>
              </w:rPr>
              <w:t>.</w:t>
            </w:r>
            <w:r w:rsidR="00C25DF8" w:rsidRPr="0091695D">
              <w:rPr>
                <w:rFonts w:asciiTheme="minorHAnsi" w:hAnsiTheme="minorHAnsi" w:cstheme="minorHAnsi"/>
                <w:b/>
                <w:bCs/>
              </w:rPr>
              <w:t xml:space="preserve"> </w:t>
            </w:r>
            <w:r w:rsidRPr="0091695D">
              <w:rPr>
                <w:rFonts w:asciiTheme="minorHAnsi" w:hAnsiTheme="minorHAnsi" w:cstheme="minorHAnsi"/>
                <w:b/>
                <w:bCs/>
              </w:rPr>
              <w:t>No.</w:t>
            </w:r>
          </w:p>
        </w:tc>
        <w:tc>
          <w:tcPr>
            <w:tcW w:w="5760" w:type="dxa"/>
            <w:tcBorders>
              <w:top w:val="single" w:sz="6" w:space="0" w:color="auto"/>
              <w:left w:val="nil"/>
              <w:bottom w:val="single" w:sz="4" w:space="0" w:color="auto"/>
              <w:right w:val="single" w:sz="4" w:space="0" w:color="auto"/>
            </w:tcBorders>
            <w:shd w:val="clear" w:color="auto" w:fill="auto"/>
          </w:tcPr>
          <w:p w:rsidR="00EB2140" w:rsidRPr="0091695D" w:rsidRDefault="00C74B06" w:rsidP="007F11FF">
            <w:pPr>
              <w:pStyle w:val="NoSpacing"/>
              <w:rPr>
                <w:rFonts w:asciiTheme="minorHAnsi" w:hAnsiTheme="minorHAnsi" w:cstheme="minorHAnsi"/>
                <w:b/>
                <w:bCs/>
              </w:rPr>
            </w:pPr>
            <w:r w:rsidRPr="0091695D">
              <w:rPr>
                <w:rFonts w:asciiTheme="minorHAnsi" w:hAnsiTheme="minorHAnsi" w:cstheme="minorHAnsi"/>
                <w:b/>
                <w:bCs/>
              </w:rPr>
              <w:t>Description</w:t>
            </w:r>
            <w:r w:rsidR="00EB2140" w:rsidRPr="0091695D">
              <w:rPr>
                <w:rFonts w:asciiTheme="minorHAnsi" w:hAnsiTheme="minorHAnsi" w:cstheme="minorHAnsi"/>
                <w:b/>
                <w:bCs/>
              </w:rPr>
              <w:t xml:space="preserve"> (</w:t>
            </w:r>
            <w:r w:rsidR="007F11FF" w:rsidRPr="0091695D">
              <w:rPr>
                <w:rFonts w:asciiTheme="minorHAnsi" w:hAnsiTheme="minorHAnsi" w:cstheme="minorHAnsi"/>
                <w:b/>
                <w:bCs/>
              </w:rPr>
              <w:t>Basic Electrical Lab Tools &amp; Equipment</w:t>
            </w:r>
            <w:r w:rsidR="004D567B" w:rsidRPr="0091695D">
              <w:rPr>
                <w:rFonts w:asciiTheme="minorHAnsi" w:hAnsiTheme="minorHAnsi" w:cstheme="minorHAnsi"/>
                <w:b/>
                <w:bCs/>
              </w:rPr>
              <w:t>)</w:t>
            </w:r>
          </w:p>
        </w:tc>
        <w:tc>
          <w:tcPr>
            <w:tcW w:w="630" w:type="dxa"/>
            <w:tcBorders>
              <w:top w:val="single" w:sz="6" w:space="0" w:color="auto"/>
              <w:left w:val="single" w:sz="4" w:space="0" w:color="auto"/>
              <w:bottom w:val="single" w:sz="4" w:space="0" w:color="auto"/>
              <w:right w:val="single" w:sz="4" w:space="0" w:color="auto"/>
            </w:tcBorders>
          </w:tcPr>
          <w:p w:rsidR="00EB2140" w:rsidRPr="0091695D" w:rsidRDefault="00EB2140" w:rsidP="00EB2140">
            <w:pPr>
              <w:pStyle w:val="NoSpacing"/>
              <w:jc w:val="center"/>
              <w:rPr>
                <w:rFonts w:asciiTheme="minorHAnsi" w:hAnsiTheme="minorHAnsi" w:cstheme="minorHAnsi"/>
                <w:b/>
                <w:bCs/>
              </w:rPr>
            </w:pPr>
            <w:r w:rsidRPr="0091695D">
              <w:rPr>
                <w:rFonts w:asciiTheme="minorHAnsi" w:hAnsiTheme="minorHAnsi" w:cstheme="minorHAnsi"/>
                <w:b/>
                <w:bCs/>
              </w:rPr>
              <w:t>Qty</w:t>
            </w:r>
          </w:p>
        </w:tc>
        <w:tc>
          <w:tcPr>
            <w:tcW w:w="2186" w:type="dxa"/>
            <w:tcBorders>
              <w:top w:val="single" w:sz="6" w:space="0" w:color="auto"/>
              <w:left w:val="single" w:sz="4" w:space="0" w:color="auto"/>
              <w:bottom w:val="single" w:sz="4" w:space="0" w:color="auto"/>
              <w:right w:val="single" w:sz="4" w:space="0" w:color="auto"/>
            </w:tcBorders>
            <w:shd w:val="clear" w:color="auto" w:fill="auto"/>
          </w:tcPr>
          <w:p w:rsidR="00EB2140" w:rsidRPr="0091695D" w:rsidRDefault="00EB2140" w:rsidP="00EB2140">
            <w:pPr>
              <w:pStyle w:val="NoSpacing"/>
              <w:jc w:val="center"/>
              <w:rPr>
                <w:rFonts w:asciiTheme="minorHAnsi" w:hAnsiTheme="minorHAnsi" w:cstheme="minorHAnsi"/>
                <w:b/>
                <w:bCs/>
              </w:rPr>
            </w:pPr>
            <w:r w:rsidRPr="0091695D">
              <w:rPr>
                <w:rFonts w:asciiTheme="minorHAnsi" w:hAnsiTheme="minorHAnsi" w:cstheme="minorHAnsi"/>
                <w:b/>
                <w:bCs/>
              </w:rPr>
              <w:t>Remarks</w:t>
            </w: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rPr>
            </w:pPr>
            <w:r w:rsidRPr="0091695D">
              <w:rPr>
                <w:rFonts w:asciiTheme="minorHAnsi" w:hAnsiTheme="minorHAnsi" w:cstheme="minorHAnsi"/>
              </w:rPr>
              <w:t>Basic Electrical Trainer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val="restart"/>
            <w:tcBorders>
              <w:top w:val="single" w:sz="4" w:space="0" w:color="auto"/>
              <w:left w:val="single" w:sz="4" w:space="0" w:color="auto"/>
              <w:right w:val="single" w:sz="4" w:space="0" w:color="auto"/>
            </w:tcBorders>
            <w:vAlign w:val="center"/>
          </w:tcPr>
          <w:p w:rsidR="00F6212B" w:rsidRPr="0091695D" w:rsidRDefault="00F6212B" w:rsidP="00C25DF8">
            <w:pPr>
              <w:pStyle w:val="NoSpacing"/>
              <w:jc w:val="center"/>
              <w:rPr>
                <w:rFonts w:asciiTheme="minorHAnsi" w:hAnsiTheme="minorHAnsi" w:cstheme="minorHAnsi"/>
                <w:b/>
                <w:bCs/>
              </w:rPr>
            </w:pPr>
            <w:r w:rsidRPr="0091695D">
              <w:rPr>
                <w:rFonts w:asciiTheme="minorHAnsi" w:hAnsiTheme="minorHAnsi" w:cstheme="minorHAnsi"/>
                <w:b/>
                <w:bCs/>
              </w:rPr>
              <w:t>Details are available in the Tender Document</w:t>
            </w:r>
          </w:p>
        </w:tc>
      </w:tr>
      <w:tr w:rsidR="00F6212B" w:rsidRPr="0091695D" w:rsidTr="003068EE">
        <w:trPr>
          <w:trHeight w:val="278"/>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rPr>
            </w:pPr>
            <w:r w:rsidRPr="0091695D">
              <w:rPr>
                <w:rFonts w:asciiTheme="minorHAnsi" w:hAnsiTheme="minorHAnsi" w:cstheme="minorHAnsi"/>
              </w:rPr>
              <w:t>Basic Electronic Trainer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r w:rsidRPr="0091695D">
              <w:rPr>
                <w:rFonts w:asciiTheme="minorHAnsi" w:hAnsiTheme="minorHAnsi" w:cstheme="minorHAnsi"/>
              </w:rPr>
              <w:t>Tool Kit Standard for Electrical Lab</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06</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r w:rsidRPr="0091695D">
              <w:rPr>
                <w:rFonts w:asciiTheme="minorHAnsi" w:hAnsiTheme="minorHAnsi" w:cstheme="minorHAnsi"/>
              </w:rPr>
              <w:t>Tool Kit Standard for Students</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220A77">
            <w:pPr>
              <w:pStyle w:val="NoSpacing"/>
              <w:jc w:val="center"/>
              <w:rPr>
                <w:rFonts w:asciiTheme="minorHAnsi" w:hAnsiTheme="minorHAnsi" w:cstheme="minorHAnsi"/>
              </w:rPr>
            </w:pPr>
            <w:r w:rsidRPr="0091695D">
              <w:rPr>
                <w:rFonts w:asciiTheme="minorHAnsi" w:hAnsiTheme="minorHAnsi" w:cstheme="minorHAnsi"/>
              </w:rPr>
              <w:t>12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3068EE">
        <w:trPr>
          <w:trHeight w:val="17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072631">
            <w:pPr>
              <w:pStyle w:val="NoSpacing"/>
              <w:rPr>
                <w:rFonts w:asciiTheme="minorHAnsi" w:hAnsiTheme="minorHAnsi" w:cstheme="minorHAnsi"/>
              </w:rPr>
            </w:pPr>
            <w:r w:rsidRPr="0091695D">
              <w:rPr>
                <w:rFonts w:asciiTheme="minorHAnsi" w:hAnsiTheme="minorHAnsi" w:cstheme="minorHAnsi"/>
              </w:rPr>
              <w:t xml:space="preserve">Oscilloscope </w:t>
            </w:r>
            <w:r w:rsidR="00072631" w:rsidRPr="0091695D">
              <w:rPr>
                <w:rFonts w:asciiTheme="minorHAnsi" w:hAnsiTheme="minorHAnsi" w:cstheme="minorHAnsi"/>
              </w:rPr>
              <w:t>Digital</w:t>
            </w:r>
            <w:r w:rsidRPr="0091695D">
              <w:rPr>
                <w:rFonts w:asciiTheme="minorHAnsi" w:hAnsiTheme="minorHAnsi" w:cstheme="minorHAnsi"/>
              </w:rPr>
              <w:t xml:space="preserve"> 20MHz, Triggering</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rPr>
          <w:trHeight w:val="278"/>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74B06">
            <w:pPr>
              <w:pStyle w:val="NoSpacing"/>
              <w:rPr>
                <w:rFonts w:asciiTheme="minorHAnsi" w:hAnsiTheme="minorHAnsi" w:cstheme="minorHAnsi"/>
              </w:rPr>
            </w:pPr>
            <w:r w:rsidRPr="0091695D">
              <w:rPr>
                <w:rFonts w:asciiTheme="minorHAnsi" w:hAnsiTheme="minorHAnsi" w:cstheme="minorHAnsi"/>
              </w:rPr>
              <w:t>Power Clamp Meter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bCs/>
              </w:rPr>
            </w:pPr>
            <w:r w:rsidRPr="0091695D">
              <w:rPr>
                <w:rFonts w:asciiTheme="minorHAnsi" w:hAnsiTheme="minorHAnsi" w:cstheme="minorHAnsi"/>
                <w:bCs/>
              </w:rPr>
              <w:t>Wheat Stone Bridge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bCs/>
              </w:rPr>
            </w:pPr>
            <w:r w:rsidRPr="0091695D">
              <w:rPr>
                <w:rFonts w:asciiTheme="minorHAnsi" w:hAnsiTheme="minorHAnsi" w:cstheme="minorHAnsi"/>
                <w:bCs/>
              </w:rPr>
              <w:t>Kelvin’s Double Bridge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rPr>
          <w:trHeight w:val="278"/>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3068EE">
            <w:pPr>
              <w:pStyle w:val="NoSpacing"/>
              <w:rPr>
                <w:rFonts w:asciiTheme="minorHAnsi" w:hAnsiTheme="minorHAnsi" w:cstheme="minorHAnsi"/>
                <w:bCs/>
              </w:rPr>
            </w:pPr>
            <w:r w:rsidRPr="0091695D">
              <w:rPr>
                <w:rFonts w:asciiTheme="minorHAnsi" w:hAnsiTheme="minorHAnsi" w:cstheme="minorHAnsi"/>
                <w:bCs/>
              </w:rPr>
              <w:t>Power Factor Meter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bCs/>
              </w:rPr>
            </w:pPr>
            <w:r w:rsidRPr="0091695D">
              <w:rPr>
                <w:rFonts w:asciiTheme="minorHAnsi" w:hAnsiTheme="minorHAnsi" w:cstheme="minorHAnsi"/>
                <w:bCs/>
              </w:rPr>
              <w:t>Phase Sequence Meter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rPr>
            </w:pPr>
            <w:proofErr w:type="spellStart"/>
            <w:r w:rsidRPr="0091695D">
              <w:rPr>
                <w:rFonts w:asciiTheme="minorHAnsi" w:hAnsiTheme="minorHAnsi" w:cstheme="minorHAnsi"/>
              </w:rPr>
              <w:t>KVAR</w:t>
            </w:r>
            <w:proofErr w:type="spellEnd"/>
            <w:r w:rsidRPr="0091695D">
              <w:rPr>
                <w:rFonts w:asciiTheme="minorHAnsi" w:hAnsiTheme="minorHAnsi" w:cstheme="minorHAnsi"/>
              </w:rPr>
              <w:t xml:space="preserve"> Meter Portable 3-phase AC</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rPr>
            </w:pPr>
            <w:r w:rsidRPr="0091695D">
              <w:rPr>
                <w:rFonts w:asciiTheme="minorHAnsi" w:hAnsiTheme="minorHAnsi" w:cstheme="minorHAnsi"/>
              </w:rPr>
              <w:t>Current Transformer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rPr>
            </w:pPr>
            <w:r w:rsidRPr="0091695D">
              <w:rPr>
                <w:rFonts w:asciiTheme="minorHAnsi" w:hAnsiTheme="minorHAnsi" w:cstheme="minorHAnsi"/>
              </w:rPr>
              <w:t>Potential Transformer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679CB">
        <w:trPr>
          <w:trHeight w:val="278"/>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9F65DB">
            <w:pPr>
              <w:pStyle w:val="NoSpacing"/>
              <w:rPr>
                <w:rFonts w:asciiTheme="minorHAnsi" w:hAnsiTheme="minorHAnsi" w:cstheme="minorHAnsi"/>
              </w:rPr>
            </w:pPr>
            <w:r w:rsidRPr="0091695D">
              <w:rPr>
                <w:rFonts w:asciiTheme="minorHAnsi" w:hAnsiTheme="minorHAnsi" w:cstheme="minorHAnsi"/>
              </w:rPr>
              <w:t>Galvanometer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C3A95">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r w:rsidRPr="0091695D">
              <w:rPr>
                <w:rFonts w:asciiTheme="minorHAnsi" w:hAnsiTheme="minorHAnsi" w:cstheme="minorHAnsi"/>
              </w:rPr>
              <w:t>Galvanometer Tangent having ring and metal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0166AC">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r w:rsidRPr="0091695D">
              <w:rPr>
                <w:rFonts w:asciiTheme="minorHAnsi" w:hAnsiTheme="minorHAnsi" w:cstheme="minorHAnsi"/>
              </w:rPr>
              <w:t>Lux Meter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05C16">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0166AC">
            <w:pPr>
              <w:pStyle w:val="NoSpacing"/>
              <w:rPr>
                <w:rFonts w:asciiTheme="minorHAnsi" w:hAnsiTheme="minorHAnsi" w:cstheme="minorHAnsi"/>
              </w:rPr>
            </w:pPr>
            <w:r w:rsidRPr="0091695D">
              <w:rPr>
                <w:rFonts w:asciiTheme="minorHAnsi" w:hAnsiTheme="minorHAnsi" w:cstheme="minorHAnsi"/>
              </w:rPr>
              <w:t>Tachometer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05C16">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405C16">
            <w:pPr>
              <w:pStyle w:val="NoSpacing"/>
              <w:rPr>
                <w:rFonts w:asciiTheme="minorHAnsi" w:hAnsiTheme="minorHAnsi" w:cstheme="minorHAnsi"/>
              </w:rPr>
            </w:pPr>
            <w:r w:rsidRPr="0091695D">
              <w:rPr>
                <w:rFonts w:asciiTheme="minorHAnsi" w:hAnsiTheme="minorHAnsi" w:cstheme="minorHAnsi"/>
              </w:rPr>
              <w:t>Clamp on Tester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05C16">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405C16">
            <w:pPr>
              <w:pStyle w:val="NoSpacing"/>
              <w:rPr>
                <w:rFonts w:asciiTheme="minorHAnsi" w:hAnsiTheme="minorHAnsi" w:cstheme="minorHAnsi"/>
              </w:rPr>
            </w:pPr>
            <w:r w:rsidRPr="0091695D">
              <w:rPr>
                <w:rFonts w:asciiTheme="minorHAnsi" w:hAnsiTheme="minorHAnsi" w:cstheme="minorHAnsi"/>
              </w:rPr>
              <w:t>Frequency Meter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405C16">
            <w:pPr>
              <w:pStyle w:val="NoSpacing"/>
              <w:rPr>
                <w:rFonts w:asciiTheme="minorHAnsi" w:hAnsiTheme="minorHAnsi" w:cstheme="minorHAnsi"/>
              </w:rPr>
            </w:pPr>
            <w:r w:rsidRPr="0091695D">
              <w:rPr>
                <w:rFonts w:asciiTheme="minorHAnsi" w:hAnsiTheme="minorHAnsi" w:cstheme="minorHAnsi"/>
              </w:rPr>
              <w:t>Power Supply AC/DC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03</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405C16">
            <w:pPr>
              <w:pStyle w:val="NoSpacing"/>
              <w:rPr>
                <w:rFonts w:asciiTheme="minorHAnsi" w:hAnsiTheme="minorHAnsi" w:cstheme="minorHAnsi"/>
              </w:rPr>
            </w:pPr>
            <w:proofErr w:type="spellStart"/>
            <w:r w:rsidRPr="0091695D">
              <w:rPr>
                <w:rFonts w:asciiTheme="minorHAnsi" w:hAnsiTheme="minorHAnsi" w:cstheme="minorHAnsi"/>
              </w:rPr>
              <w:t>Meggar</w:t>
            </w:r>
            <w:proofErr w:type="spellEnd"/>
            <w:r w:rsidRPr="0091695D">
              <w:rPr>
                <w:rFonts w:asciiTheme="minorHAnsi" w:hAnsiTheme="minorHAnsi" w:cstheme="minorHAnsi"/>
              </w:rPr>
              <w:t xml:space="preserve"> Manual 500V, 500M ohm,</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rPr>
            </w:pPr>
            <w:r w:rsidRPr="0091695D">
              <w:rPr>
                <w:rFonts w:asciiTheme="minorHAnsi" w:hAnsiTheme="minorHAnsi" w:cstheme="minorHAnsi"/>
              </w:rPr>
              <w:t>Earth Tester Analog</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b/>
              </w:rPr>
            </w:pPr>
            <w:r w:rsidRPr="0091695D">
              <w:rPr>
                <w:rFonts w:asciiTheme="minorHAnsi" w:hAnsiTheme="minorHAnsi" w:cstheme="minorHAnsi"/>
              </w:rPr>
              <w:t>Earth Tester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4250FC" w:rsidP="00F36F81">
            <w:pPr>
              <w:pStyle w:val="NoSpacing"/>
              <w:rPr>
                <w:rFonts w:asciiTheme="minorHAnsi" w:hAnsiTheme="minorHAnsi" w:cstheme="minorHAnsi"/>
              </w:rPr>
            </w:pPr>
            <w:r w:rsidRPr="0091695D">
              <w:rPr>
                <w:rFonts w:asciiTheme="minorHAnsi" w:hAnsiTheme="minorHAnsi" w:cstheme="minorHAnsi"/>
              </w:rPr>
              <w:t xml:space="preserve">Energy </w:t>
            </w:r>
            <w:r w:rsidR="00F6212B" w:rsidRPr="0091695D">
              <w:rPr>
                <w:rFonts w:asciiTheme="minorHAnsi" w:hAnsiTheme="minorHAnsi" w:cstheme="minorHAnsi"/>
              </w:rPr>
              <w:t>Meter Single phase Analog</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4250FC" w:rsidP="00F36F81">
            <w:pPr>
              <w:pStyle w:val="NoSpacing"/>
              <w:rPr>
                <w:rFonts w:asciiTheme="minorHAnsi" w:hAnsiTheme="minorHAnsi" w:cstheme="minorHAnsi"/>
              </w:rPr>
            </w:pPr>
            <w:r w:rsidRPr="0091695D">
              <w:rPr>
                <w:rFonts w:asciiTheme="minorHAnsi" w:hAnsiTheme="minorHAnsi" w:cstheme="minorHAnsi"/>
              </w:rPr>
              <w:t xml:space="preserve">Energy </w:t>
            </w:r>
            <w:r w:rsidR="00F6212B" w:rsidRPr="0091695D">
              <w:rPr>
                <w:rFonts w:asciiTheme="minorHAnsi" w:hAnsiTheme="minorHAnsi" w:cstheme="minorHAnsi"/>
              </w:rPr>
              <w:t>Meter Single phase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F36F81">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rPr>
            </w:pPr>
            <w:r w:rsidRPr="0091695D">
              <w:rPr>
                <w:rFonts w:asciiTheme="minorHAnsi" w:hAnsiTheme="minorHAnsi" w:cstheme="minorHAnsi"/>
              </w:rPr>
              <w:t>Energy Meter Three phase Analog</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87013">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rPr>
            </w:pPr>
            <w:r w:rsidRPr="0091695D">
              <w:rPr>
                <w:rFonts w:asciiTheme="minorHAnsi" w:hAnsiTheme="minorHAnsi" w:cstheme="minorHAnsi"/>
              </w:rPr>
              <w:t>Energy Meter Three phase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87013">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rPr>
            </w:pPr>
            <w:r w:rsidRPr="0091695D">
              <w:rPr>
                <w:rFonts w:asciiTheme="minorHAnsi" w:hAnsiTheme="minorHAnsi" w:cstheme="minorHAnsi"/>
              </w:rPr>
              <w:t>Resistance Decade Box</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87013">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rPr>
            </w:pPr>
            <w:r w:rsidRPr="0091695D">
              <w:rPr>
                <w:rFonts w:asciiTheme="minorHAnsi" w:hAnsiTheme="minorHAnsi" w:cstheme="minorHAnsi"/>
              </w:rPr>
              <w:t>Inductance Decade Box</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487013">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F36F81">
            <w:pPr>
              <w:pStyle w:val="NoSpacing"/>
              <w:rPr>
                <w:rFonts w:asciiTheme="minorHAnsi" w:hAnsiTheme="minorHAnsi" w:cstheme="minorHAnsi"/>
              </w:rPr>
            </w:pPr>
            <w:r w:rsidRPr="0091695D">
              <w:rPr>
                <w:rFonts w:asciiTheme="minorHAnsi" w:hAnsiTheme="minorHAnsi" w:cstheme="minorHAnsi"/>
              </w:rPr>
              <w:t>Capacitance Decade Box</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487013">
            <w:pPr>
              <w:pStyle w:val="NoSpacing"/>
              <w:rPr>
                <w:rFonts w:asciiTheme="minorHAnsi" w:hAnsiTheme="minorHAnsi" w:cstheme="minorHAnsi"/>
              </w:rPr>
            </w:pPr>
            <w:r w:rsidRPr="0091695D">
              <w:rPr>
                <w:rFonts w:asciiTheme="minorHAnsi" w:hAnsiTheme="minorHAnsi" w:cstheme="minorHAnsi"/>
              </w:rPr>
              <w:t>Rheostat Air Core Resistance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r w:rsidRPr="0091695D">
              <w:rPr>
                <w:rFonts w:asciiTheme="minorHAnsi" w:hAnsiTheme="minorHAnsi" w:cstheme="minorHAnsi"/>
              </w:rPr>
              <w:t>Stroboscope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r w:rsidRPr="0091695D">
              <w:rPr>
                <w:rFonts w:asciiTheme="minorHAnsi" w:hAnsiTheme="minorHAnsi" w:cstheme="minorHAnsi"/>
              </w:rPr>
              <w:t>Stop Watch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r w:rsidRPr="0091695D">
              <w:rPr>
                <w:rFonts w:asciiTheme="minorHAnsi" w:hAnsiTheme="minorHAnsi" w:cstheme="minorHAnsi"/>
              </w:rPr>
              <w:t>Potentiometer/Resistance Substitution Box</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Magnet Alnico U Shape 3”</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12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Magnet Alnico Bar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12</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Test and Fault Detector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01</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Bench Growler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Frequency Transducer:</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EB2140">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Wattmeter Portable single phase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EB2140">
            <w:pPr>
              <w:pStyle w:val="NoSpacing"/>
              <w:rPr>
                <w:rFonts w:asciiTheme="minorHAnsi" w:hAnsiTheme="minorHAnsi" w:cstheme="minorHAnsi"/>
              </w:rPr>
            </w:pPr>
          </w:p>
        </w:tc>
      </w:tr>
      <w:tr w:rsidR="00F6212B" w:rsidRPr="0091695D" w:rsidTr="00C13E59">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Wattmeter Portable three phase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01</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MDI Meter single phase.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02</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proofErr w:type="spellStart"/>
            <w:r w:rsidRPr="0091695D">
              <w:rPr>
                <w:rFonts w:asciiTheme="minorHAnsi" w:hAnsiTheme="minorHAnsi" w:cstheme="minorHAnsi"/>
                <w:bCs/>
              </w:rPr>
              <w:t>Multimeter</w:t>
            </w:r>
            <w:proofErr w:type="spellEnd"/>
            <w:r w:rsidRPr="0091695D">
              <w:rPr>
                <w:rFonts w:asciiTheme="minorHAnsi" w:hAnsiTheme="minorHAnsi" w:cstheme="minorHAnsi"/>
                <w:bCs/>
              </w:rPr>
              <w:t xml:space="preserve"> Analog</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06</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proofErr w:type="spellStart"/>
            <w:r w:rsidRPr="0091695D">
              <w:rPr>
                <w:rFonts w:asciiTheme="minorHAnsi" w:hAnsiTheme="minorHAnsi" w:cstheme="minorHAnsi"/>
                <w:bCs/>
              </w:rPr>
              <w:t>Multimeter</w:t>
            </w:r>
            <w:proofErr w:type="spellEnd"/>
            <w:r w:rsidRPr="0091695D">
              <w:rPr>
                <w:rFonts w:asciiTheme="minorHAnsi" w:hAnsiTheme="minorHAnsi" w:cstheme="minorHAnsi"/>
                <w:bCs/>
              </w:rPr>
              <w:t xml:space="preserve"> Digital</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06</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Micro Ammeter DC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proofErr w:type="spellStart"/>
            <w:r w:rsidRPr="0091695D">
              <w:rPr>
                <w:rFonts w:asciiTheme="minorHAnsi" w:hAnsiTheme="minorHAnsi" w:cstheme="minorHAnsi"/>
                <w:bCs/>
              </w:rPr>
              <w:t>Milli</w:t>
            </w:r>
            <w:proofErr w:type="spellEnd"/>
            <w:r w:rsidRPr="0091695D">
              <w:rPr>
                <w:rFonts w:asciiTheme="minorHAnsi" w:hAnsiTheme="minorHAnsi" w:cstheme="minorHAnsi"/>
                <w:bCs/>
              </w:rPr>
              <w:t xml:space="preserve"> Ammeter DC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proofErr w:type="spellStart"/>
            <w:r w:rsidRPr="0091695D">
              <w:rPr>
                <w:rFonts w:asciiTheme="minorHAnsi" w:hAnsiTheme="minorHAnsi" w:cstheme="minorHAnsi"/>
                <w:bCs/>
              </w:rPr>
              <w:t>Milli</w:t>
            </w:r>
            <w:proofErr w:type="spellEnd"/>
            <w:r w:rsidRPr="0091695D">
              <w:rPr>
                <w:rFonts w:asciiTheme="minorHAnsi" w:hAnsiTheme="minorHAnsi" w:cstheme="minorHAnsi"/>
                <w:bCs/>
              </w:rPr>
              <w:t xml:space="preserve"> Ammeter AC/DC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C30380">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Ammeter AC/DC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C30380">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Voltmeter AC/DC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5F15B8">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Voltmeter AC/DC Portable</w:t>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05</w:t>
            </w:r>
          </w:p>
        </w:tc>
        <w:tc>
          <w:tcPr>
            <w:tcW w:w="2186" w:type="dxa"/>
            <w:vMerge/>
            <w:tcBorders>
              <w:left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r w:rsidR="00F6212B" w:rsidRPr="0091695D" w:rsidTr="000679CB">
        <w:trPr>
          <w:trHeight w:val="260"/>
        </w:trPr>
        <w:tc>
          <w:tcPr>
            <w:tcW w:w="938"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numPr>
                <w:ilvl w:val="0"/>
                <w:numId w:val="49"/>
              </w:numPr>
              <w:rPr>
                <w:rFonts w:asciiTheme="minorHAnsi" w:hAnsiTheme="minorHAnsi" w:cstheme="minorHAnsi"/>
              </w:rPr>
            </w:pPr>
          </w:p>
        </w:tc>
        <w:tc>
          <w:tcPr>
            <w:tcW w:w="576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bCs/>
              </w:rPr>
            </w:pPr>
            <w:r w:rsidRPr="0091695D">
              <w:rPr>
                <w:rFonts w:asciiTheme="minorHAnsi" w:hAnsiTheme="minorHAnsi" w:cstheme="minorHAnsi"/>
                <w:bCs/>
              </w:rPr>
              <w:t>Thermocouple Wire K type 1600C</w:t>
            </w:r>
            <w:r w:rsidRPr="0091695D">
              <w:rPr>
                <w:rFonts w:asciiTheme="minorHAnsi" w:hAnsiTheme="minorHAnsi" w:cstheme="minorHAnsi"/>
                <w:bCs/>
              </w:rPr>
              <w:sym w:font="Symbol" w:char="F0B0"/>
            </w:r>
          </w:p>
        </w:tc>
        <w:tc>
          <w:tcPr>
            <w:tcW w:w="630" w:type="dxa"/>
            <w:tcBorders>
              <w:top w:val="single" w:sz="4" w:space="0" w:color="auto"/>
              <w:left w:val="single" w:sz="4" w:space="0" w:color="auto"/>
              <w:bottom w:val="single" w:sz="4" w:space="0" w:color="auto"/>
              <w:right w:val="single" w:sz="4" w:space="0" w:color="auto"/>
            </w:tcBorders>
          </w:tcPr>
          <w:p w:rsidR="00F6212B" w:rsidRPr="0091695D" w:rsidRDefault="00F6212B" w:rsidP="00C13E59">
            <w:pPr>
              <w:pStyle w:val="NoSpacing"/>
              <w:jc w:val="center"/>
              <w:rPr>
                <w:rFonts w:asciiTheme="minorHAnsi" w:hAnsiTheme="minorHAnsi" w:cstheme="minorHAnsi"/>
              </w:rPr>
            </w:pPr>
            <w:r w:rsidRPr="0091695D">
              <w:rPr>
                <w:rFonts w:asciiTheme="minorHAnsi" w:hAnsiTheme="minorHAnsi" w:cstheme="minorHAnsi"/>
              </w:rPr>
              <w:t>10</w:t>
            </w:r>
          </w:p>
        </w:tc>
        <w:tc>
          <w:tcPr>
            <w:tcW w:w="2186" w:type="dxa"/>
            <w:vMerge/>
            <w:tcBorders>
              <w:left w:val="single" w:sz="4" w:space="0" w:color="auto"/>
              <w:bottom w:val="single" w:sz="4" w:space="0" w:color="auto"/>
              <w:right w:val="single" w:sz="4" w:space="0" w:color="auto"/>
            </w:tcBorders>
          </w:tcPr>
          <w:p w:rsidR="00F6212B" w:rsidRPr="0091695D" w:rsidRDefault="00F6212B" w:rsidP="00C13E59">
            <w:pPr>
              <w:pStyle w:val="NoSpacing"/>
              <w:rPr>
                <w:rFonts w:asciiTheme="minorHAnsi" w:hAnsiTheme="minorHAnsi" w:cstheme="minorHAnsi"/>
              </w:rPr>
            </w:pPr>
          </w:p>
        </w:tc>
      </w:tr>
    </w:tbl>
    <w:p w:rsidR="002148C9" w:rsidRPr="0091695D" w:rsidRDefault="006F6BBC" w:rsidP="006F6BBC">
      <w:pPr>
        <w:pStyle w:val="NoSpacing"/>
        <w:rPr>
          <w:rFonts w:asciiTheme="minorHAnsi" w:hAnsiTheme="minorHAnsi" w:cstheme="minorHAnsi"/>
          <w:b/>
        </w:rPr>
      </w:pPr>
      <w:r w:rsidRPr="0091695D">
        <w:rPr>
          <w:rFonts w:asciiTheme="minorHAnsi" w:hAnsiTheme="minorHAnsi" w:cstheme="minorHAnsi"/>
          <w:b/>
        </w:rPr>
        <w:t>Terms &amp; Conditions shall be as under:</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Quotations shall be accepted only on Tender Document to be collected from our Pur</w:t>
      </w:r>
      <w:r w:rsidR="0028570D" w:rsidRPr="0091695D">
        <w:rPr>
          <w:rFonts w:asciiTheme="minorHAnsi" w:eastAsia="Calibri" w:hAnsiTheme="minorHAnsi" w:cstheme="minorHAnsi"/>
        </w:rPr>
        <w:t>chase section on deposit of Rs.</w:t>
      </w:r>
      <w:r w:rsidRPr="0091695D">
        <w:rPr>
          <w:rFonts w:asciiTheme="minorHAnsi" w:eastAsia="Calibri" w:hAnsiTheme="minorHAnsi" w:cstheme="minorHAnsi"/>
        </w:rPr>
        <w:t>1000/- cash (</w:t>
      </w:r>
      <w:r w:rsidRPr="0091695D">
        <w:rPr>
          <w:rFonts w:asciiTheme="minorHAnsi" w:eastAsia="Calibri" w:hAnsiTheme="minorHAnsi" w:cstheme="minorHAnsi"/>
          <w:b/>
        </w:rPr>
        <w:t>bank receipt</w:t>
      </w:r>
      <w:r w:rsidRPr="0091695D">
        <w:rPr>
          <w:rFonts w:asciiTheme="minorHAnsi" w:eastAsia="Calibri" w:hAnsiTheme="minorHAnsi" w:cstheme="minorHAnsi"/>
        </w:rPr>
        <w:t xml:space="preserve"> available from </w:t>
      </w:r>
      <w:r w:rsidRPr="0091695D">
        <w:rPr>
          <w:rFonts w:asciiTheme="minorHAnsi" w:eastAsia="Calibri" w:hAnsiTheme="minorHAnsi" w:cstheme="minorHAnsi"/>
          <w:b/>
        </w:rPr>
        <w:t>PITAC cash section</w:t>
      </w:r>
      <w:r w:rsidRPr="0091695D">
        <w:rPr>
          <w:rFonts w:asciiTheme="minorHAnsi" w:eastAsia="Calibri" w:hAnsiTheme="minorHAnsi" w:cstheme="minorHAnsi"/>
        </w:rPr>
        <w:t xml:space="preserve">) as Tender Fee (Non Refundable) at NBP PCSIR Branch, Lahore during working hours. </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The Bidders are required to quote for items mentioned in the list given in the Tender Document.</w:t>
      </w:r>
      <w:r w:rsidR="00807BEB" w:rsidRPr="0091695D">
        <w:rPr>
          <w:rFonts w:asciiTheme="minorHAnsi" w:eastAsia="Calibri" w:hAnsiTheme="minorHAnsi" w:cstheme="minorHAnsi"/>
        </w:rPr>
        <w:t xml:space="preserve"> </w:t>
      </w:r>
      <w:r w:rsidR="001265B4" w:rsidRPr="0091695D">
        <w:rPr>
          <w:rFonts w:asciiTheme="minorHAnsi" w:eastAsia="Calibri" w:hAnsiTheme="minorHAnsi" w:cstheme="minorHAnsi"/>
        </w:rPr>
        <w:t xml:space="preserve">Detailed </w:t>
      </w:r>
      <w:r w:rsidR="00807BEB" w:rsidRPr="0091695D">
        <w:rPr>
          <w:rFonts w:asciiTheme="minorHAnsi" w:eastAsia="Calibri" w:hAnsiTheme="minorHAnsi" w:cstheme="minorHAnsi"/>
        </w:rPr>
        <w:t>Technical spe</w:t>
      </w:r>
      <w:r w:rsidR="001265B4" w:rsidRPr="0091695D">
        <w:rPr>
          <w:rFonts w:asciiTheme="minorHAnsi" w:eastAsia="Calibri" w:hAnsiTheme="minorHAnsi" w:cstheme="minorHAnsi"/>
        </w:rPr>
        <w:t xml:space="preserve">cifications are available in </w:t>
      </w:r>
      <w:r w:rsidR="004F363F" w:rsidRPr="0091695D">
        <w:rPr>
          <w:rFonts w:asciiTheme="minorHAnsi" w:eastAsia="Calibri" w:hAnsiTheme="minorHAnsi" w:cstheme="minorHAnsi"/>
        </w:rPr>
        <w:t xml:space="preserve">Annexure – 01 of </w:t>
      </w:r>
      <w:r w:rsidR="001265B4" w:rsidRPr="0091695D">
        <w:rPr>
          <w:rFonts w:asciiTheme="minorHAnsi" w:eastAsia="Calibri" w:hAnsiTheme="minorHAnsi" w:cstheme="minorHAnsi"/>
        </w:rPr>
        <w:t>Tender Document.</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Bidding will be conducted under National Competitive Bidding Procedure as per the provisions of Public Procurement Rules-36(</w:t>
      </w:r>
      <w:r w:rsidR="004600FD" w:rsidRPr="0091695D">
        <w:rPr>
          <w:rFonts w:asciiTheme="minorHAnsi" w:eastAsia="Calibri" w:hAnsiTheme="minorHAnsi" w:cstheme="minorHAnsi"/>
        </w:rPr>
        <w:t>b</w:t>
      </w:r>
      <w:r w:rsidRPr="0091695D">
        <w:rPr>
          <w:rFonts w:asciiTheme="minorHAnsi" w:eastAsia="Calibri" w:hAnsiTheme="minorHAnsi" w:cstheme="minorHAnsi"/>
        </w:rPr>
        <w:t xml:space="preserve">) </w:t>
      </w:r>
      <w:r w:rsidR="002143A3" w:rsidRPr="0091695D">
        <w:rPr>
          <w:rFonts w:asciiTheme="minorHAnsi" w:eastAsia="Calibri" w:hAnsiTheme="minorHAnsi" w:cstheme="minorHAnsi"/>
          <w:b/>
          <w:bCs/>
        </w:rPr>
        <w:t>single</w:t>
      </w:r>
      <w:r w:rsidR="00755875" w:rsidRPr="0091695D">
        <w:rPr>
          <w:rFonts w:asciiTheme="minorHAnsi" w:eastAsia="Calibri" w:hAnsiTheme="minorHAnsi" w:cstheme="minorHAnsi"/>
          <w:b/>
          <w:bCs/>
        </w:rPr>
        <w:t xml:space="preserve"> </w:t>
      </w:r>
      <w:r w:rsidRPr="0091695D">
        <w:rPr>
          <w:rFonts w:asciiTheme="minorHAnsi" w:eastAsia="Calibri" w:hAnsiTheme="minorHAnsi" w:cstheme="minorHAnsi"/>
          <w:b/>
          <w:bCs/>
        </w:rPr>
        <w:t xml:space="preserve">stage, </w:t>
      </w:r>
      <w:r w:rsidR="00755875" w:rsidRPr="0091695D">
        <w:rPr>
          <w:rFonts w:asciiTheme="minorHAnsi" w:eastAsia="Calibri" w:hAnsiTheme="minorHAnsi" w:cstheme="minorHAnsi"/>
          <w:b/>
          <w:bCs/>
        </w:rPr>
        <w:t>two</w:t>
      </w:r>
      <w:r w:rsidRPr="0091695D">
        <w:rPr>
          <w:rFonts w:asciiTheme="minorHAnsi" w:eastAsia="Calibri" w:hAnsiTheme="minorHAnsi" w:cstheme="minorHAnsi"/>
          <w:b/>
          <w:bCs/>
        </w:rPr>
        <w:t xml:space="preserve"> </w:t>
      </w:r>
      <w:r w:rsidR="00B05D41" w:rsidRPr="0091695D">
        <w:rPr>
          <w:rFonts w:asciiTheme="minorHAnsi" w:eastAsia="Calibri" w:hAnsiTheme="minorHAnsi" w:cstheme="minorHAnsi"/>
          <w:b/>
          <w:bCs/>
        </w:rPr>
        <w:t>envelopes</w:t>
      </w:r>
      <w:r w:rsidRPr="0091695D">
        <w:rPr>
          <w:rFonts w:asciiTheme="minorHAnsi" w:eastAsia="Calibri" w:hAnsiTheme="minorHAnsi" w:cstheme="minorHAnsi"/>
          <w:b/>
          <w:bCs/>
        </w:rPr>
        <w:t xml:space="preserve"> procedure</w:t>
      </w:r>
      <w:r w:rsidRPr="0091695D">
        <w:rPr>
          <w:rFonts w:asciiTheme="minorHAnsi" w:eastAsia="Calibri" w:hAnsiTheme="minorHAnsi" w:cstheme="minorHAnsi"/>
        </w:rPr>
        <w:t xml:space="preserve">-(PPRA-2004-2010). </w:t>
      </w:r>
    </w:p>
    <w:p w:rsidR="00A513D7" w:rsidRPr="0091695D" w:rsidRDefault="00A513D7" w:rsidP="00E0705A">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The quotation in sealed envelope should reach to Dy. Director Purchase PITAC, Lahore on or before the above mentioned Receiving Date at 11:00 AM, Technical bid</w:t>
      </w:r>
      <w:r w:rsidR="00E879CF" w:rsidRPr="0091695D">
        <w:rPr>
          <w:rFonts w:asciiTheme="minorHAnsi" w:eastAsia="Calibri" w:hAnsiTheme="minorHAnsi" w:cstheme="minorHAnsi"/>
        </w:rPr>
        <w:t>s</w:t>
      </w:r>
      <w:r w:rsidRPr="0091695D">
        <w:rPr>
          <w:rFonts w:asciiTheme="minorHAnsi" w:eastAsia="Calibri" w:hAnsiTheme="minorHAnsi" w:cstheme="minorHAnsi"/>
        </w:rPr>
        <w:t xml:space="preserve"> will be opened on the same day at 1</w:t>
      </w:r>
      <w:r w:rsidR="00E0705A">
        <w:rPr>
          <w:rFonts w:asciiTheme="minorHAnsi" w:eastAsia="Calibri" w:hAnsiTheme="minorHAnsi" w:cstheme="minorHAnsi"/>
        </w:rPr>
        <w:t>2</w:t>
      </w:r>
      <w:r w:rsidRPr="0091695D">
        <w:rPr>
          <w:rFonts w:asciiTheme="minorHAnsi" w:eastAsia="Calibri" w:hAnsiTheme="minorHAnsi" w:cstheme="minorHAnsi"/>
        </w:rPr>
        <w:t>:</w:t>
      </w:r>
      <w:r w:rsidR="00E0705A">
        <w:rPr>
          <w:rFonts w:asciiTheme="minorHAnsi" w:eastAsia="Calibri" w:hAnsiTheme="minorHAnsi" w:cstheme="minorHAnsi"/>
        </w:rPr>
        <w:t>0</w:t>
      </w:r>
      <w:r w:rsidRPr="0091695D">
        <w:rPr>
          <w:rFonts w:asciiTheme="minorHAnsi" w:eastAsia="Calibri" w:hAnsiTheme="minorHAnsi" w:cstheme="minorHAnsi"/>
        </w:rPr>
        <w:t xml:space="preserve">0 </w:t>
      </w:r>
      <w:r w:rsidR="00E0705A">
        <w:rPr>
          <w:rFonts w:asciiTheme="minorHAnsi" w:eastAsia="Calibri" w:hAnsiTheme="minorHAnsi" w:cstheme="minorHAnsi"/>
        </w:rPr>
        <w:t>P</w:t>
      </w:r>
      <w:r w:rsidRPr="0091695D">
        <w:rPr>
          <w:rFonts w:asciiTheme="minorHAnsi" w:eastAsia="Calibri" w:hAnsiTheme="minorHAnsi" w:cstheme="minorHAnsi"/>
        </w:rPr>
        <w:t>M. Financial bids of the qualifying bidders will be opened later on, date will be communicated to the technically qualified firms.</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 xml:space="preserve">The bid of any bidder shall be declared non-responsive if he is found involved in litigation with any government or semi-government department. </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Tender No. should be mentioned on the envelope.</w:t>
      </w:r>
    </w:p>
    <w:p w:rsidR="006F6BBC" w:rsidRPr="0091695D" w:rsidRDefault="009963E0"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Rates</w:t>
      </w:r>
      <w:r w:rsidR="006F6BBC" w:rsidRPr="0091695D">
        <w:rPr>
          <w:rFonts w:asciiTheme="minorHAnsi" w:eastAsia="Calibri" w:hAnsiTheme="minorHAnsi" w:cstheme="minorHAnsi"/>
        </w:rPr>
        <w:t xml:space="preserve"> should be inclusive of all government Taxes.</w:t>
      </w:r>
      <w:r w:rsidR="005A6685" w:rsidRPr="0091695D">
        <w:rPr>
          <w:rFonts w:asciiTheme="minorHAnsi" w:eastAsia="Calibri" w:hAnsiTheme="minorHAnsi" w:cstheme="minorHAnsi"/>
        </w:rPr>
        <w:t xml:space="preserve"> Tax exempted items should be clearly mentioned.</w:t>
      </w:r>
    </w:p>
    <w:p w:rsidR="00A42CE6" w:rsidRPr="00A42CE6" w:rsidRDefault="00A42CE6" w:rsidP="00A42CE6">
      <w:pPr>
        <w:pStyle w:val="NoSpacing"/>
        <w:numPr>
          <w:ilvl w:val="0"/>
          <w:numId w:val="40"/>
        </w:numPr>
        <w:ind w:left="360"/>
        <w:jc w:val="both"/>
        <w:rPr>
          <w:rFonts w:asciiTheme="minorHAnsi" w:eastAsia="Calibri" w:hAnsiTheme="minorHAnsi" w:cstheme="minorHAnsi"/>
          <w:b/>
          <w:bCs/>
          <w:sz w:val="20"/>
          <w:szCs w:val="20"/>
        </w:rPr>
      </w:pPr>
      <w:r w:rsidRPr="00A42CE6">
        <w:rPr>
          <w:rFonts w:asciiTheme="minorHAnsi" w:eastAsia="Calibri" w:hAnsiTheme="minorHAnsi" w:cstheme="minorHAnsi"/>
          <w:b/>
          <w:bCs/>
          <w:sz w:val="20"/>
          <w:szCs w:val="20"/>
        </w:rPr>
        <w:t>The bidder will provide training manuals and hands-on-training of equipment to PITAC officials at PITAC HQ. Lahore.</w:t>
      </w:r>
    </w:p>
    <w:p w:rsidR="00CD6D64" w:rsidRPr="00532DDA" w:rsidRDefault="00CD6D64" w:rsidP="00CB2F95">
      <w:pPr>
        <w:pStyle w:val="NoSpacing"/>
        <w:numPr>
          <w:ilvl w:val="0"/>
          <w:numId w:val="40"/>
        </w:numPr>
        <w:ind w:left="360"/>
        <w:jc w:val="both"/>
        <w:rPr>
          <w:rFonts w:asciiTheme="minorHAnsi" w:eastAsia="Calibri" w:hAnsiTheme="minorHAnsi" w:cstheme="minorHAnsi"/>
          <w:b/>
          <w:bCs/>
          <w:sz w:val="20"/>
          <w:szCs w:val="20"/>
        </w:rPr>
      </w:pPr>
      <w:r w:rsidRPr="00532DDA">
        <w:rPr>
          <w:rFonts w:asciiTheme="minorHAnsi" w:eastAsia="Calibri" w:hAnsiTheme="minorHAnsi" w:cstheme="minorHAnsi"/>
          <w:b/>
          <w:bCs/>
          <w:sz w:val="20"/>
          <w:szCs w:val="20"/>
        </w:rPr>
        <w:t>Minimum 0</w:t>
      </w:r>
      <w:r w:rsidR="00CB2F95">
        <w:rPr>
          <w:rFonts w:asciiTheme="minorHAnsi" w:eastAsia="Calibri" w:hAnsiTheme="minorHAnsi" w:cstheme="minorHAnsi"/>
          <w:b/>
          <w:bCs/>
          <w:sz w:val="20"/>
          <w:szCs w:val="20"/>
        </w:rPr>
        <w:t>2</w:t>
      </w:r>
      <w:r w:rsidRPr="00532DDA">
        <w:rPr>
          <w:rFonts w:asciiTheme="minorHAnsi" w:eastAsia="Calibri" w:hAnsiTheme="minorHAnsi" w:cstheme="minorHAnsi"/>
          <w:b/>
          <w:bCs/>
          <w:sz w:val="20"/>
          <w:szCs w:val="20"/>
        </w:rPr>
        <w:t xml:space="preserve"> year</w:t>
      </w:r>
      <w:r w:rsidR="00CB2F95">
        <w:rPr>
          <w:rFonts w:asciiTheme="minorHAnsi" w:eastAsia="Calibri" w:hAnsiTheme="minorHAnsi" w:cstheme="minorHAnsi"/>
          <w:b/>
          <w:bCs/>
          <w:sz w:val="20"/>
          <w:szCs w:val="20"/>
        </w:rPr>
        <w:t xml:space="preserve">s spare parts and </w:t>
      </w:r>
      <w:r w:rsidRPr="00532DDA">
        <w:rPr>
          <w:rFonts w:asciiTheme="minorHAnsi" w:eastAsia="Calibri" w:hAnsiTheme="minorHAnsi" w:cstheme="minorHAnsi"/>
          <w:b/>
          <w:bCs/>
          <w:sz w:val="20"/>
          <w:szCs w:val="20"/>
        </w:rPr>
        <w:t>service warranty will be responsibility of the bidder.</w:t>
      </w:r>
    </w:p>
    <w:p w:rsidR="00CD6D64" w:rsidRPr="00532DDA" w:rsidRDefault="00CD6D64" w:rsidP="00CD6D64">
      <w:pPr>
        <w:pStyle w:val="NoSpacing"/>
        <w:numPr>
          <w:ilvl w:val="0"/>
          <w:numId w:val="40"/>
        </w:numPr>
        <w:ind w:left="360"/>
        <w:jc w:val="both"/>
        <w:rPr>
          <w:rFonts w:asciiTheme="minorHAnsi" w:eastAsia="Calibri" w:hAnsiTheme="minorHAnsi" w:cstheme="minorHAnsi"/>
          <w:b/>
          <w:bCs/>
          <w:sz w:val="20"/>
          <w:szCs w:val="20"/>
        </w:rPr>
      </w:pPr>
      <w:r w:rsidRPr="00532DDA">
        <w:rPr>
          <w:rFonts w:asciiTheme="minorHAnsi" w:eastAsia="Calibri" w:hAnsiTheme="minorHAnsi" w:cstheme="minorHAnsi"/>
          <w:b/>
          <w:bCs/>
          <w:sz w:val="20"/>
          <w:szCs w:val="20"/>
        </w:rPr>
        <w:t>Original equipment manuals and authorized company certificate is required along with the bidding documents.</w:t>
      </w:r>
    </w:p>
    <w:p w:rsidR="00CD6D64" w:rsidRPr="00532DDA" w:rsidRDefault="00CD6D64" w:rsidP="00CD6D64">
      <w:pPr>
        <w:pStyle w:val="NoSpacing"/>
        <w:numPr>
          <w:ilvl w:val="0"/>
          <w:numId w:val="40"/>
        </w:numPr>
        <w:ind w:left="360"/>
        <w:jc w:val="both"/>
        <w:rPr>
          <w:rFonts w:asciiTheme="minorHAnsi" w:eastAsia="Calibri" w:hAnsiTheme="minorHAnsi" w:cstheme="minorHAnsi"/>
          <w:b/>
          <w:bCs/>
          <w:sz w:val="20"/>
          <w:szCs w:val="20"/>
        </w:rPr>
      </w:pPr>
      <w:r w:rsidRPr="00532DDA">
        <w:rPr>
          <w:rFonts w:asciiTheme="minorHAnsi" w:eastAsia="Calibri" w:hAnsiTheme="minorHAnsi" w:cstheme="minorHAnsi"/>
          <w:b/>
          <w:bCs/>
          <w:sz w:val="20"/>
          <w:szCs w:val="20"/>
        </w:rPr>
        <w:t xml:space="preserve">Options are not allowed against any item. </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Government Taxes will be deducted at the time of payment as per Government prescribed rates.</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PITAC reserves the right to reject all bids as per rule 33 PPRA 2004.</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Quoted rates/price shall remain valid for a period of 3 months.</w:t>
      </w:r>
    </w:p>
    <w:p w:rsidR="00AC0EDC" w:rsidRPr="0091695D" w:rsidRDefault="006F6BBC" w:rsidP="00CC3A95">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 xml:space="preserve">The bidders will attach their respective valid copies of NTN and Previous Experiences. </w:t>
      </w:r>
    </w:p>
    <w:p w:rsidR="006F6BBC" w:rsidRPr="0091695D" w:rsidRDefault="006F6BBC" w:rsidP="00CC3A95">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The firm has to submit an affidavit being not blacklisted from any Department.</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 xml:space="preserve">Further, personal convincing, recommendation or unauthorized practices for getting the Contract, will also disqualify the bidders. </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 xml:space="preserve">Delivery of items shall be made at PITAC </w:t>
      </w:r>
      <w:r w:rsidR="00301203" w:rsidRPr="0091695D">
        <w:rPr>
          <w:rFonts w:asciiTheme="minorHAnsi" w:eastAsia="Calibri" w:hAnsiTheme="minorHAnsi" w:cstheme="minorHAnsi"/>
        </w:rPr>
        <w:t>Store Section,</w:t>
      </w:r>
      <w:r w:rsidRPr="0091695D">
        <w:rPr>
          <w:rFonts w:asciiTheme="minorHAnsi" w:eastAsia="Calibri" w:hAnsiTheme="minorHAnsi" w:cstheme="minorHAnsi"/>
        </w:rPr>
        <w:t xml:space="preserve"> Lahore</w:t>
      </w:r>
      <w:r w:rsidR="00301203" w:rsidRPr="0091695D">
        <w:rPr>
          <w:rFonts w:asciiTheme="minorHAnsi" w:eastAsia="Calibri" w:hAnsiTheme="minorHAnsi" w:cstheme="minorHAnsi"/>
        </w:rPr>
        <w:t>.</w:t>
      </w:r>
    </w:p>
    <w:p w:rsidR="006F6BBC" w:rsidRPr="0091695D" w:rsidRDefault="006F6BBC" w:rsidP="00C25DF8">
      <w:pPr>
        <w:pStyle w:val="NoSpacing"/>
        <w:numPr>
          <w:ilvl w:val="0"/>
          <w:numId w:val="40"/>
        </w:numPr>
        <w:ind w:left="360"/>
        <w:jc w:val="both"/>
        <w:rPr>
          <w:rFonts w:asciiTheme="minorHAnsi" w:eastAsia="Calibri" w:hAnsiTheme="minorHAnsi" w:cstheme="minorHAnsi"/>
        </w:rPr>
      </w:pPr>
      <w:r w:rsidRPr="0091695D">
        <w:rPr>
          <w:rFonts w:asciiTheme="minorHAnsi" w:eastAsia="Calibri" w:hAnsiTheme="minorHAnsi" w:cstheme="minorHAnsi"/>
        </w:rPr>
        <w:t>Total payment will be made after the delivery of</w:t>
      </w:r>
      <w:r w:rsidR="005A6685" w:rsidRPr="0091695D">
        <w:rPr>
          <w:rFonts w:asciiTheme="minorHAnsi" w:eastAsia="Calibri" w:hAnsiTheme="minorHAnsi" w:cstheme="minorHAnsi"/>
        </w:rPr>
        <w:t xml:space="preserve"> all</w:t>
      </w:r>
      <w:r w:rsidRPr="0091695D">
        <w:rPr>
          <w:rFonts w:asciiTheme="minorHAnsi" w:eastAsia="Calibri" w:hAnsiTheme="minorHAnsi" w:cstheme="minorHAnsi"/>
        </w:rPr>
        <w:t xml:space="preserve"> items. </w:t>
      </w:r>
    </w:p>
    <w:p w:rsidR="002148C9" w:rsidRPr="0091695D" w:rsidRDefault="002148C9" w:rsidP="006F6BBC">
      <w:pPr>
        <w:pStyle w:val="NoSpacing"/>
        <w:rPr>
          <w:rFonts w:asciiTheme="minorHAnsi" w:eastAsia="Calibri" w:hAnsiTheme="minorHAnsi" w:cstheme="minorHAnsi"/>
        </w:rPr>
      </w:pPr>
    </w:p>
    <w:p w:rsidR="008902A1" w:rsidRPr="0091695D" w:rsidRDefault="006F6BBC" w:rsidP="00BE47F7">
      <w:pPr>
        <w:pStyle w:val="NoSpacing"/>
        <w:jc w:val="both"/>
        <w:rPr>
          <w:rFonts w:asciiTheme="minorHAnsi" w:eastAsia="Calibri" w:hAnsiTheme="minorHAnsi" w:cstheme="minorHAnsi"/>
        </w:rPr>
      </w:pPr>
      <w:r w:rsidRPr="0091695D">
        <w:rPr>
          <w:rFonts w:asciiTheme="minorHAnsi" w:eastAsia="Calibri" w:hAnsiTheme="minorHAnsi" w:cstheme="minorHAnsi"/>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853E88" w:rsidRDefault="00853E88" w:rsidP="00BE47F7">
      <w:pPr>
        <w:pStyle w:val="NoSpacing"/>
        <w:jc w:val="both"/>
        <w:rPr>
          <w:rFonts w:asciiTheme="minorHAnsi" w:eastAsia="Calibri" w:hAnsiTheme="minorHAnsi" w:cstheme="minorHAnsi"/>
          <w:b/>
          <w:bCs/>
          <w:i/>
          <w:iCs/>
        </w:rPr>
      </w:pPr>
    </w:p>
    <w:p w:rsidR="00CD6D64" w:rsidRDefault="00CD6D64" w:rsidP="00BE47F7">
      <w:pPr>
        <w:pStyle w:val="NoSpacing"/>
        <w:jc w:val="both"/>
        <w:rPr>
          <w:rFonts w:asciiTheme="minorHAnsi" w:eastAsia="Calibri" w:hAnsiTheme="minorHAnsi" w:cstheme="minorHAnsi"/>
          <w:b/>
          <w:bCs/>
          <w:i/>
          <w:iCs/>
        </w:rPr>
      </w:pPr>
    </w:p>
    <w:p w:rsidR="00CD6D64" w:rsidRDefault="00EC7314" w:rsidP="00EC7314">
      <w:pPr>
        <w:pStyle w:val="NoSpacing"/>
        <w:jc w:val="right"/>
        <w:rPr>
          <w:rFonts w:asciiTheme="minorHAnsi" w:eastAsia="Calibri" w:hAnsiTheme="minorHAnsi" w:cstheme="minorHAnsi"/>
          <w:b/>
          <w:bCs/>
          <w:i/>
          <w:iCs/>
        </w:rPr>
      </w:pPr>
      <w:bookmarkStart w:id="0" w:name="_GoBack"/>
      <w:r>
        <w:rPr>
          <w:rFonts w:asciiTheme="minorHAnsi" w:eastAsia="Calibri" w:hAnsiTheme="minorHAnsi" w:cstheme="minorHAnsi"/>
          <w:b/>
          <w:bCs/>
          <w:i/>
          <w:iCs/>
          <w:noProof/>
        </w:rPr>
        <w:drawing>
          <wp:inline distT="0" distB="0" distL="0" distR="0">
            <wp:extent cx="3095625" cy="14075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jpg"/>
                    <pic:cNvPicPr/>
                  </pic:nvPicPr>
                  <pic:blipFill rotWithShape="1">
                    <a:blip r:embed="rId12">
                      <a:extLst>
                        <a:ext uri="{28A0092B-C50C-407E-A947-70E740481C1C}">
                          <a14:useLocalDpi xmlns:a14="http://schemas.microsoft.com/office/drawing/2010/main" val="0"/>
                        </a:ext>
                      </a:extLst>
                    </a:blip>
                    <a:srcRect l="15653" r="4844"/>
                    <a:stretch/>
                  </pic:blipFill>
                  <pic:spPr bwMode="auto">
                    <a:xfrm>
                      <a:off x="0" y="0"/>
                      <a:ext cx="3096906" cy="140817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CD6D64" w:rsidRPr="0091695D" w:rsidRDefault="00CD6D64" w:rsidP="00BE47F7">
      <w:pPr>
        <w:pStyle w:val="NoSpacing"/>
        <w:jc w:val="both"/>
        <w:rPr>
          <w:rFonts w:asciiTheme="minorHAnsi" w:eastAsia="Calibri" w:hAnsiTheme="minorHAnsi" w:cstheme="minorHAnsi"/>
          <w:b/>
          <w:bCs/>
          <w:i/>
          <w:iCs/>
        </w:rPr>
      </w:pPr>
    </w:p>
    <w:p w:rsidR="0013580B" w:rsidRPr="00C25DF8" w:rsidRDefault="0013580B" w:rsidP="009C1F13">
      <w:pPr>
        <w:jc w:val="right"/>
        <w:rPr>
          <w:rFonts w:ascii="Times New Roman" w:eastAsia="Calibri" w:hAnsi="Times New Roman"/>
          <w:b/>
          <w:bCs/>
          <w:i/>
          <w:iCs/>
        </w:rPr>
      </w:pPr>
    </w:p>
    <w:p w:rsidR="002E0F29" w:rsidRPr="002E0F29" w:rsidRDefault="002E0F29" w:rsidP="002E0F29">
      <w:pPr>
        <w:jc w:val="center"/>
        <w:rPr>
          <w:rFonts w:eastAsia="Calibri"/>
        </w:rPr>
      </w:pPr>
    </w:p>
    <w:sectPr w:rsidR="002E0F29" w:rsidRPr="002E0F29" w:rsidSect="002D3B07">
      <w:headerReference w:type="default" r:id="rId13"/>
      <w:footerReference w:type="default" r:id="rId14"/>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0E9" w:rsidRDefault="000A20E9" w:rsidP="00A62819">
      <w:pPr>
        <w:spacing w:after="0" w:line="240" w:lineRule="auto"/>
      </w:pPr>
      <w:r>
        <w:separator/>
      </w:r>
    </w:p>
  </w:endnote>
  <w:endnote w:type="continuationSeparator" w:id="0">
    <w:p w:rsidR="000A20E9" w:rsidRDefault="000A20E9"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99817"/>
      <w:docPartObj>
        <w:docPartGallery w:val="Page Numbers (Bottom of Page)"/>
        <w:docPartUnique/>
      </w:docPartObj>
    </w:sdtPr>
    <w:sdtEndPr>
      <w:rPr>
        <w:noProof/>
      </w:rPr>
    </w:sdtEndPr>
    <w:sdtContent>
      <w:p w:rsidR="00332C80" w:rsidRDefault="00332C80">
        <w:pPr>
          <w:pStyle w:val="Footer"/>
        </w:pPr>
        <w:r>
          <w:fldChar w:fldCharType="begin"/>
        </w:r>
        <w:r>
          <w:instrText xml:space="preserve"> PAGE   \* MERGEFORMAT </w:instrText>
        </w:r>
        <w:r>
          <w:fldChar w:fldCharType="separate"/>
        </w:r>
        <w:r w:rsidR="00EC7314">
          <w:rPr>
            <w:noProof/>
          </w:rPr>
          <w:t>2</w:t>
        </w:r>
        <w:r>
          <w:rPr>
            <w:noProof/>
          </w:rPr>
          <w:fldChar w:fldCharType="end"/>
        </w:r>
      </w:p>
    </w:sdtContent>
  </w:sdt>
  <w:p w:rsidR="00332C80" w:rsidRDefault="003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0E9" w:rsidRDefault="000A20E9" w:rsidP="00A62819">
      <w:pPr>
        <w:spacing w:after="0" w:line="240" w:lineRule="auto"/>
      </w:pPr>
      <w:r>
        <w:separator/>
      </w:r>
    </w:p>
  </w:footnote>
  <w:footnote w:type="continuationSeparator" w:id="0">
    <w:p w:rsidR="000A20E9" w:rsidRDefault="000A20E9"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076F3B"/>
    <w:multiLevelType w:val="hybridMultilevel"/>
    <w:tmpl w:val="12B6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3F307A2"/>
    <w:multiLevelType w:val="hybridMultilevel"/>
    <w:tmpl w:val="F034B7BC"/>
    <w:lvl w:ilvl="0" w:tplc="CE5C47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800462"/>
    <w:multiLevelType w:val="hybridMultilevel"/>
    <w:tmpl w:val="8F08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2E564702"/>
    <w:multiLevelType w:val="hybridMultilevel"/>
    <w:tmpl w:val="975AD874"/>
    <w:lvl w:ilvl="0" w:tplc="CE5C47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D432A5"/>
    <w:multiLevelType w:val="hybridMultilevel"/>
    <w:tmpl w:val="F37EE244"/>
    <w:lvl w:ilvl="0" w:tplc="DBBEC68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90E0D00"/>
    <w:multiLevelType w:val="hybridMultilevel"/>
    <w:tmpl w:val="C052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7"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9"/>
  </w:num>
  <w:num w:numId="3">
    <w:abstractNumId w:val="33"/>
  </w:num>
  <w:num w:numId="4">
    <w:abstractNumId w:val="23"/>
  </w:num>
  <w:num w:numId="5">
    <w:abstractNumId w:val="15"/>
  </w:num>
  <w:num w:numId="6">
    <w:abstractNumId w:val="13"/>
  </w:num>
  <w:num w:numId="7">
    <w:abstractNumId w:val="36"/>
  </w:num>
  <w:num w:numId="8">
    <w:abstractNumId w:val="17"/>
  </w:num>
  <w:num w:numId="9">
    <w:abstractNumId w:val="46"/>
  </w:num>
  <w:num w:numId="10">
    <w:abstractNumId w:val="10"/>
  </w:num>
  <w:num w:numId="11">
    <w:abstractNumId w:val="4"/>
  </w:num>
  <w:num w:numId="12">
    <w:abstractNumId w:val="21"/>
  </w:num>
  <w:num w:numId="13">
    <w:abstractNumId w:val="43"/>
  </w:num>
  <w:num w:numId="14">
    <w:abstractNumId w:val="26"/>
  </w:num>
  <w:num w:numId="15">
    <w:abstractNumId w:val="34"/>
  </w:num>
  <w:num w:numId="16">
    <w:abstractNumId w:val="35"/>
  </w:num>
  <w:num w:numId="17">
    <w:abstractNumId w:val="14"/>
  </w:num>
  <w:num w:numId="18">
    <w:abstractNumId w:val="47"/>
  </w:num>
  <w:num w:numId="19">
    <w:abstractNumId w:val="22"/>
  </w:num>
  <w:num w:numId="20">
    <w:abstractNumId w:val="24"/>
  </w:num>
  <w:num w:numId="21">
    <w:abstractNumId w:val="30"/>
  </w:num>
  <w:num w:numId="22">
    <w:abstractNumId w:val="2"/>
  </w:num>
  <w:num w:numId="23">
    <w:abstractNumId w:val="45"/>
  </w:num>
  <w:num w:numId="24">
    <w:abstractNumId w:val="7"/>
  </w:num>
  <w:num w:numId="25">
    <w:abstractNumId w:val="40"/>
  </w:num>
  <w:num w:numId="26">
    <w:abstractNumId w:val="38"/>
  </w:num>
  <w:num w:numId="27">
    <w:abstractNumId w:val="48"/>
  </w:num>
  <w:num w:numId="28">
    <w:abstractNumId w:val="32"/>
  </w:num>
  <w:num w:numId="29">
    <w:abstractNumId w:val="41"/>
  </w:num>
  <w:num w:numId="30">
    <w:abstractNumId w:val="28"/>
  </w:num>
  <w:num w:numId="31">
    <w:abstractNumId w:val="37"/>
  </w:num>
  <w:num w:numId="32">
    <w:abstractNumId w:val="18"/>
  </w:num>
  <w:num w:numId="33">
    <w:abstractNumId w:val="19"/>
  </w:num>
  <w:num w:numId="34">
    <w:abstractNumId w:val="8"/>
  </w:num>
  <w:num w:numId="35">
    <w:abstractNumId w:val="31"/>
  </w:num>
  <w:num w:numId="36">
    <w:abstractNumId w:val="6"/>
  </w:num>
  <w:num w:numId="37">
    <w:abstractNumId w:val="0"/>
  </w:num>
  <w:num w:numId="38">
    <w:abstractNumId w:val="1"/>
  </w:num>
  <w:num w:numId="39">
    <w:abstractNumId w:val="16"/>
  </w:num>
  <w:num w:numId="40">
    <w:abstractNumId w:val="44"/>
  </w:num>
  <w:num w:numId="41">
    <w:abstractNumId w:val="39"/>
  </w:num>
  <w:num w:numId="42">
    <w:abstractNumId w:val="42"/>
  </w:num>
  <w:num w:numId="43">
    <w:abstractNumId w:val="3"/>
  </w:num>
  <w:num w:numId="44">
    <w:abstractNumId w:val="25"/>
  </w:num>
  <w:num w:numId="45">
    <w:abstractNumId w:val="27"/>
  </w:num>
  <w:num w:numId="46">
    <w:abstractNumId w:val="11"/>
  </w:num>
  <w:num w:numId="47">
    <w:abstractNumId w:val="20"/>
  </w:num>
  <w:num w:numId="48">
    <w:abstractNumId w:val="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7EF"/>
    <w:rsid w:val="00000C46"/>
    <w:rsid w:val="00001410"/>
    <w:rsid w:val="00001DB2"/>
    <w:rsid w:val="00007433"/>
    <w:rsid w:val="00007921"/>
    <w:rsid w:val="00010C25"/>
    <w:rsid w:val="00010FA1"/>
    <w:rsid w:val="000118E8"/>
    <w:rsid w:val="00014EC7"/>
    <w:rsid w:val="000166AC"/>
    <w:rsid w:val="0002090B"/>
    <w:rsid w:val="00020935"/>
    <w:rsid w:val="000226D6"/>
    <w:rsid w:val="00023F8B"/>
    <w:rsid w:val="0002572B"/>
    <w:rsid w:val="00026D22"/>
    <w:rsid w:val="000279A4"/>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3E25"/>
    <w:rsid w:val="0005408B"/>
    <w:rsid w:val="00057AC8"/>
    <w:rsid w:val="00060377"/>
    <w:rsid w:val="000611A7"/>
    <w:rsid w:val="000631AC"/>
    <w:rsid w:val="00065485"/>
    <w:rsid w:val="00066341"/>
    <w:rsid w:val="00066E41"/>
    <w:rsid w:val="000679CB"/>
    <w:rsid w:val="00072631"/>
    <w:rsid w:val="00072F80"/>
    <w:rsid w:val="00077726"/>
    <w:rsid w:val="00086FB5"/>
    <w:rsid w:val="00095FFE"/>
    <w:rsid w:val="000A20E9"/>
    <w:rsid w:val="000B197D"/>
    <w:rsid w:val="000B53E5"/>
    <w:rsid w:val="000B5CB1"/>
    <w:rsid w:val="000B5FD5"/>
    <w:rsid w:val="000B6714"/>
    <w:rsid w:val="000B6A2F"/>
    <w:rsid w:val="000C0DB0"/>
    <w:rsid w:val="000C21C7"/>
    <w:rsid w:val="000C3231"/>
    <w:rsid w:val="000C4FA7"/>
    <w:rsid w:val="000C58C3"/>
    <w:rsid w:val="000C5926"/>
    <w:rsid w:val="000C617F"/>
    <w:rsid w:val="000D091D"/>
    <w:rsid w:val="000D5556"/>
    <w:rsid w:val="000D7BD7"/>
    <w:rsid w:val="000E0BAA"/>
    <w:rsid w:val="000E0D0F"/>
    <w:rsid w:val="000E4300"/>
    <w:rsid w:val="000E430F"/>
    <w:rsid w:val="000E721D"/>
    <w:rsid w:val="000F0997"/>
    <w:rsid w:val="001011B4"/>
    <w:rsid w:val="00104839"/>
    <w:rsid w:val="00107661"/>
    <w:rsid w:val="00107CBD"/>
    <w:rsid w:val="001103F8"/>
    <w:rsid w:val="00111BBB"/>
    <w:rsid w:val="00112E5C"/>
    <w:rsid w:val="001130A2"/>
    <w:rsid w:val="00115326"/>
    <w:rsid w:val="0012041A"/>
    <w:rsid w:val="00120424"/>
    <w:rsid w:val="00120581"/>
    <w:rsid w:val="00120FC4"/>
    <w:rsid w:val="001214EF"/>
    <w:rsid w:val="00122D63"/>
    <w:rsid w:val="00122FDE"/>
    <w:rsid w:val="001239A0"/>
    <w:rsid w:val="0012585A"/>
    <w:rsid w:val="0012609C"/>
    <w:rsid w:val="0012611B"/>
    <w:rsid w:val="001265B4"/>
    <w:rsid w:val="00127410"/>
    <w:rsid w:val="0012764D"/>
    <w:rsid w:val="001277F5"/>
    <w:rsid w:val="00127889"/>
    <w:rsid w:val="00131591"/>
    <w:rsid w:val="00131951"/>
    <w:rsid w:val="001323D5"/>
    <w:rsid w:val="0013348F"/>
    <w:rsid w:val="00133C06"/>
    <w:rsid w:val="0013580B"/>
    <w:rsid w:val="001363D8"/>
    <w:rsid w:val="0013674D"/>
    <w:rsid w:val="00137A7B"/>
    <w:rsid w:val="00140B93"/>
    <w:rsid w:val="00147C30"/>
    <w:rsid w:val="0015112B"/>
    <w:rsid w:val="0015210E"/>
    <w:rsid w:val="00152D8C"/>
    <w:rsid w:val="001536B3"/>
    <w:rsid w:val="00155880"/>
    <w:rsid w:val="00161AC4"/>
    <w:rsid w:val="0016314F"/>
    <w:rsid w:val="00165590"/>
    <w:rsid w:val="00165AB4"/>
    <w:rsid w:val="00166D8B"/>
    <w:rsid w:val="00167616"/>
    <w:rsid w:val="00167A10"/>
    <w:rsid w:val="001701F7"/>
    <w:rsid w:val="0017342A"/>
    <w:rsid w:val="001755CF"/>
    <w:rsid w:val="001771A4"/>
    <w:rsid w:val="0018191E"/>
    <w:rsid w:val="00183D32"/>
    <w:rsid w:val="001840FE"/>
    <w:rsid w:val="00184B27"/>
    <w:rsid w:val="00192A03"/>
    <w:rsid w:val="00192E28"/>
    <w:rsid w:val="001951EB"/>
    <w:rsid w:val="001958C5"/>
    <w:rsid w:val="00197467"/>
    <w:rsid w:val="001A1607"/>
    <w:rsid w:val="001A1678"/>
    <w:rsid w:val="001A17A4"/>
    <w:rsid w:val="001A21B3"/>
    <w:rsid w:val="001A74EE"/>
    <w:rsid w:val="001B32C0"/>
    <w:rsid w:val="001B3559"/>
    <w:rsid w:val="001B4EEA"/>
    <w:rsid w:val="001B70B4"/>
    <w:rsid w:val="001B7994"/>
    <w:rsid w:val="001C33D1"/>
    <w:rsid w:val="001C3A99"/>
    <w:rsid w:val="001C6D3E"/>
    <w:rsid w:val="001D0B71"/>
    <w:rsid w:val="001D39DD"/>
    <w:rsid w:val="001D4DB3"/>
    <w:rsid w:val="001D65FF"/>
    <w:rsid w:val="001E18EB"/>
    <w:rsid w:val="001E548A"/>
    <w:rsid w:val="001E6DBC"/>
    <w:rsid w:val="001F3166"/>
    <w:rsid w:val="001F551E"/>
    <w:rsid w:val="00205193"/>
    <w:rsid w:val="00207784"/>
    <w:rsid w:val="00207854"/>
    <w:rsid w:val="00207BE7"/>
    <w:rsid w:val="00211594"/>
    <w:rsid w:val="002139F6"/>
    <w:rsid w:val="00214225"/>
    <w:rsid w:val="002143A3"/>
    <w:rsid w:val="002148C9"/>
    <w:rsid w:val="00220A77"/>
    <w:rsid w:val="0022161D"/>
    <w:rsid w:val="002228BB"/>
    <w:rsid w:val="00222F17"/>
    <w:rsid w:val="00232C5E"/>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4462"/>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E0F29"/>
    <w:rsid w:val="002E10D7"/>
    <w:rsid w:val="002E2089"/>
    <w:rsid w:val="002E54EA"/>
    <w:rsid w:val="002E669E"/>
    <w:rsid w:val="002E7FD8"/>
    <w:rsid w:val="002F32DD"/>
    <w:rsid w:val="002F599D"/>
    <w:rsid w:val="002F5B31"/>
    <w:rsid w:val="00300359"/>
    <w:rsid w:val="00300731"/>
    <w:rsid w:val="00301203"/>
    <w:rsid w:val="00301B28"/>
    <w:rsid w:val="00302523"/>
    <w:rsid w:val="00304F4F"/>
    <w:rsid w:val="003068EE"/>
    <w:rsid w:val="00307845"/>
    <w:rsid w:val="003102F4"/>
    <w:rsid w:val="00310815"/>
    <w:rsid w:val="00313E17"/>
    <w:rsid w:val="00315438"/>
    <w:rsid w:val="00316828"/>
    <w:rsid w:val="00320E1B"/>
    <w:rsid w:val="0032147C"/>
    <w:rsid w:val="003236B3"/>
    <w:rsid w:val="00323CC4"/>
    <w:rsid w:val="00324C52"/>
    <w:rsid w:val="00325A24"/>
    <w:rsid w:val="003269F2"/>
    <w:rsid w:val="00331703"/>
    <w:rsid w:val="00332856"/>
    <w:rsid w:val="00332A19"/>
    <w:rsid w:val="00332C80"/>
    <w:rsid w:val="003376F2"/>
    <w:rsid w:val="00340126"/>
    <w:rsid w:val="003412DA"/>
    <w:rsid w:val="003443E6"/>
    <w:rsid w:val="0034513E"/>
    <w:rsid w:val="00345E90"/>
    <w:rsid w:val="003467FE"/>
    <w:rsid w:val="00346E06"/>
    <w:rsid w:val="00351452"/>
    <w:rsid w:val="00351B23"/>
    <w:rsid w:val="0035423D"/>
    <w:rsid w:val="0036063D"/>
    <w:rsid w:val="00361E14"/>
    <w:rsid w:val="00366F54"/>
    <w:rsid w:val="00367456"/>
    <w:rsid w:val="003676EF"/>
    <w:rsid w:val="0037022A"/>
    <w:rsid w:val="00370CCA"/>
    <w:rsid w:val="003717E0"/>
    <w:rsid w:val="00374749"/>
    <w:rsid w:val="003759E9"/>
    <w:rsid w:val="003768B2"/>
    <w:rsid w:val="00382E64"/>
    <w:rsid w:val="00384760"/>
    <w:rsid w:val="0038525D"/>
    <w:rsid w:val="00386538"/>
    <w:rsid w:val="00386543"/>
    <w:rsid w:val="00394076"/>
    <w:rsid w:val="00394395"/>
    <w:rsid w:val="00395956"/>
    <w:rsid w:val="00397108"/>
    <w:rsid w:val="0039750B"/>
    <w:rsid w:val="003A277E"/>
    <w:rsid w:val="003A477A"/>
    <w:rsid w:val="003A5A43"/>
    <w:rsid w:val="003B1ED9"/>
    <w:rsid w:val="003B255D"/>
    <w:rsid w:val="003B2A8F"/>
    <w:rsid w:val="003B3C0F"/>
    <w:rsid w:val="003C0B34"/>
    <w:rsid w:val="003C307C"/>
    <w:rsid w:val="003C357E"/>
    <w:rsid w:val="003C472A"/>
    <w:rsid w:val="003D4168"/>
    <w:rsid w:val="003D43BA"/>
    <w:rsid w:val="003D4F63"/>
    <w:rsid w:val="003D6242"/>
    <w:rsid w:val="003E063F"/>
    <w:rsid w:val="003E14A4"/>
    <w:rsid w:val="003E175B"/>
    <w:rsid w:val="003E1F7F"/>
    <w:rsid w:val="003E234E"/>
    <w:rsid w:val="003E4483"/>
    <w:rsid w:val="003E528A"/>
    <w:rsid w:val="003E7261"/>
    <w:rsid w:val="003F3FD0"/>
    <w:rsid w:val="0040069E"/>
    <w:rsid w:val="0040289B"/>
    <w:rsid w:val="00404ACA"/>
    <w:rsid w:val="00405C16"/>
    <w:rsid w:val="0040671B"/>
    <w:rsid w:val="00406AA9"/>
    <w:rsid w:val="004137D3"/>
    <w:rsid w:val="00414155"/>
    <w:rsid w:val="00415478"/>
    <w:rsid w:val="00415E9E"/>
    <w:rsid w:val="00416ABB"/>
    <w:rsid w:val="004205BF"/>
    <w:rsid w:val="00421D8F"/>
    <w:rsid w:val="004250FC"/>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471A"/>
    <w:rsid w:val="00475CA3"/>
    <w:rsid w:val="00475CD2"/>
    <w:rsid w:val="00476A3F"/>
    <w:rsid w:val="00477FD5"/>
    <w:rsid w:val="00483514"/>
    <w:rsid w:val="00484AED"/>
    <w:rsid w:val="00485F4B"/>
    <w:rsid w:val="00487013"/>
    <w:rsid w:val="00490ACF"/>
    <w:rsid w:val="00491943"/>
    <w:rsid w:val="00492054"/>
    <w:rsid w:val="00496271"/>
    <w:rsid w:val="004A3CCD"/>
    <w:rsid w:val="004A6CAA"/>
    <w:rsid w:val="004A6F2A"/>
    <w:rsid w:val="004A7300"/>
    <w:rsid w:val="004B187D"/>
    <w:rsid w:val="004B2DAF"/>
    <w:rsid w:val="004B5729"/>
    <w:rsid w:val="004B6A08"/>
    <w:rsid w:val="004C0F83"/>
    <w:rsid w:val="004C2199"/>
    <w:rsid w:val="004C432D"/>
    <w:rsid w:val="004C4F64"/>
    <w:rsid w:val="004C6E9C"/>
    <w:rsid w:val="004C7789"/>
    <w:rsid w:val="004D1085"/>
    <w:rsid w:val="004D159A"/>
    <w:rsid w:val="004D567B"/>
    <w:rsid w:val="004D7130"/>
    <w:rsid w:val="004D777A"/>
    <w:rsid w:val="004E1EA6"/>
    <w:rsid w:val="004E21BE"/>
    <w:rsid w:val="004E32D4"/>
    <w:rsid w:val="004E6865"/>
    <w:rsid w:val="004F22B9"/>
    <w:rsid w:val="004F29AF"/>
    <w:rsid w:val="004F2F7D"/>
    <w:rsid w:val="004F3089"/>
    <w:rsid w:val="004F363F"/>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4968"/>
    <w:rsid w:val="005264A4"/>
    <w:rsid w:val="0052655F"/>
    <w:rsid w:val="00527893"/>
    <w:rsid w:val="005341CD"/>
    <w:rsid w:val="00534AA8"/>
    <w:rsid w:val="00535765"/>
    <w:rsid w:val="00535B07"/>
    <w:rsid w:val="00536B29"/>
    <w:rsid w:val="0053759F"/>
    <w:rsid w:val="00541B02"/>
    <w:rsid w:val="005436AC"/>
    <w:rsid w:val="0054780C"/>
    <w:rsid w:val="005521CA"/>
    <w:rsid w:val="00553CD0"/>
    <w:rsid w:val="0055578A"/>
    <w:rsid w:val="005615CB"/>
    <w:rsid w:val="00561EE4"/>
    <w:rsid w:val="00565849"/>
    <w:rsid w:val="005663BD"/>
    <w:rsid w:val="00571958"/>
    <w:rsid w:val="00571A0B"/>
    <w:rsid w:val="00571A51"/>
    <w:rsid w:val="00573366"/>
    <w:rsid w:val="0057405A"/>
    <w:rsid w:val="0057576F"/>
    <w:rsid w:val="00575776"/>
    <w:rsid w:val="0058160A"/>
    <w:rsid w:val="00585D68"/>
    <w:rsid w:val="005873A8"/>
    <w:rsid w:val="00590518"/>
    <w:rsid w:val="00590D71"/>
    <w:rsid w:val="005914B1"/>
    <w:rsid w:val="00592631"/>
    <w:rsid w:val="005A042D"/>
    <w:rsid w:val="005A5B3A"/>
    <w:rsid w:val="005A5F37"/>
    <w:rsid w:val="005A6685"/>
    <w:rsid w:val="005B15FF"/>
    <w:rsid w:val="005B3492"/>
    <w:rsid w:val="005B4FB7"/>
    <w:rsid w:val="005B517B"/>
    <w:rsid w:val="005B673B"/>
    <w:rsid w:val="005C02D8"/>
    <w:rsid w:val="005C033E"/>
    <w:rsid w:val="005C056D"/>
    <w:rsid w:val="005C5267"/>
    <w:rsid w:val="005C6610"/>
    <w:rsid w:val="005C6991"/>
    <w:rsid w:val="005C6C02"/>
    <w:rsid w:val="005C7876"/>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E7941"/>
    <w:rsid w:val="005E7C6E"/>
    <w:rsid w:val="005F15B8"/>
    <w:rsid w:val="005F3765"/>
    <w:rsid w:val="005F3AD3"/>
    <w:rsid w:val="005F6CF7"/>
    <w:rsid w:val="005F7DC1"/>
    <w:rsid w:val="00601DCB"/>
    <w:rsid w:val="00603251"/>
    <w:rsid w:val="00603619"/>
    <w:rsid w:val="00604AB8"/>
    <w:rsid w:val="00605A8A"/>
    <w:rsid w:val="00606326"/>
    <w:rsid w:val="0060787C"/>
    <w:rsid w:val="00610024"/>
    <w:rsid w:val="00610A04"/>
    <w:rsid w:val="0061571A"/>
    <w:rsid w:val="0061575A"/>
    <w:rsid w:val="00616C0F"/>
    <w:rsid w:val="00617497"/>
    <w:rsid w:val="00617A28"/>
    <w:rsid w:val="00623451"/>
    <w:rsid w:val="00623D7C"/>
    <w:rsid w:val="00625D5D"/>
    <w:rsid w:val="00627011"/>
    <w:rsid w:val="006304E1"/>
    <w:rsid w:val="00630C46"/>
    <w:rsid w:val="00631631"/>
    <w:rsid w:val="00634100"/>
    <w:rsid w:val="006342FF"/>
    <w:rsid w:val="0063482B"/>
    <w:rsid w:val="006350F4"/>
    <w:rsid w:val="006407EC"/>
    <w:rsid w:val="00640F73"/>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91304"/>
    <w:rsid w:val="00691E0E"/>
    <w:rsid w:val="00693493"/>
    <w:rsid w:val="006941A3"/>
    <w:rsid w:val="0069795B"/>
    <w:rsid w:val="00697C46"/>
    <w:rsid w:val="00697E4F"/>
    <w:rsid w:val="006A68BC"/>
    <w:rsid w:val="006B02DF"/>
    <w:rsid w:val="006B1D41"/>
    <w:rsid w:val="006B52DD"/>
    <w:rsid w:val="006B550B"/>
    <w:rsid w:val="006B7FF4"/>
    <w:rsid w:val="006C2343"/>
    <w:rsid w:val="006C30A8"/>
    <w:rsid w:val="006C7B32"/>
    <w:rsid w:val="006D1159"/>
    <w:rsid w:val="006D25E3"/>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4574"/>
    <w:rsid w:val="00716CB3"/>
    <w:rsid w:val="007179DF"/>
    <w:rsid w:val="0072039E"/>
    <w:rsid w:val="00720536"/>
    <w:rsid w:val="0072121A"/>
    <w:rsid w:val="007219C0"/>
    <w:rsid w:val="00726869"/>
    <w:rsid w:val="007328A1"/>
    <w:rsid w:val="00735839"/>
    <w:rsid w:val="00736A3B"/>
    <w:rsid w:val="00740315"/>
    <w:rsid w:val="00741BF6"/>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655FC"/>
    <w:rsid w:val="00770469"/>
    <w:rsid w:val="00771791"/>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2DD"/>
    <w:rsid w:val="007B2AAD"/>
    <w:rsid w:val="007B2DB8"/>
    <w:rsid w:val="007B3F88"/>
    <w:rsid w:val="007B48E2"/>
    <w:rsid w:val="007B6045"/>
    <w:rsid w:val="007C3606"/>
    <w:rsid w:val="007D0550"/>
    <w:rsid w:val="007D1346"/>
    <w:rsid w:val="007D683C"/>
    <w:rsid w:val="007E3730"/>
    <w:rsid w:val="007E5A62"/>
    <w:rsid w:val="007F0D2A"/>
    <w:rsid w:val="007F11FF"/>
    <w:rsid w:val="007F250A"/>
    <w:rsid w:val="007F2BFA"/>
    <w:rsid w:val="007F5072"/>
    <w:rsid w:val="007F5EF2"/>
    <w:rsid w:val="007F67AC"/>
    <w:rsid w:val="007F72D5"/>
    <w:rsid w:val="007F7546"/>
    <w:rsid w:val="007F7BFB"/>
    <w:rsid w:val="008004C4"/>
    <w:rsid w:val="008029B6"/>
    <w:rsid w:val="00805E15"/>
    <w:rsid w:val="00805FDA"/>
    <w:rsid w:val="00806718"/>
    <w:rsid w:val="0080784D"/>
    <w:rsid w:val="00807BEB"/>
    <w:rsid w:val="00810A21"/>
    <w:rsid w:val="00811270"/>
    <w:rsid w:val="008113F3"/>
    <w:rsid w:val="00813A83"/>
    <w:rsid w:val="00814CE6"/>
    <w:rsid w:val="00820A28"/>
    <w:rsid w:val="00821DDB"/>
    <w:rsid w:val="00823282"/>
    <w:rsid w:val="00824305"/>
    <w:rsid w:val="0082485B"/>
    <w:rsid w:val="00825D9C"/>
    <w:rsid w:val="00827485"/>
    <w:rsid w:val="0083349B"/>
    <w:rsid w:val="00836890"/>
    <w:rsid w:val="0084055B"/>
    <w:rsid w:val="008406B4"/>
    <w:rsid w:val="00841C6A"/>
    <w:rsid w:val="00844398"/>
    <w:rsid w:val="00845D3F"/>
    <w:rsid w:val="00845FD2"/>
    <w:rsid w:val="0085018F"/>
    <w:rsid w:val="0085027F"/>
    <w:rsid w:val="00853E88"/>
    <w:rsid w:val="008546F9"/>
    <w:rsid w:val="0085518B"/>
    <w:rsid w:val="00857CBF"/>
    <w:rsid w:val="008618F6"/>
    <w:rsid w:val="00863789"/>
    <w:rsid w:val="00865441"/>
    <w:rsid w:val="00867D09"/>
    <w:rsid w:val="00871A1A"/>
    <w:rsid w:val="008805ED"/>
    <w:rsid w:val="00885F2A"/>
    <w:rsid w:val="008902A1"/>
    <w:rsid w:val="00891232"/>
    <w:rsid w:val="0089220A"/>
    <w:rsid w:val="008933AE"/>
    <w:rsid w:val="0089462C"/>
    <w:rsid w:val="008A2844"/>
    <w:rsid w:val="008B2441"/>
    <w:rsid w:val="008B4A78"/>
    <w:rsid w:val="008C0789"/>
    <w:rsid w:val="008C0F4A"/>
    <w:rsid w:val="008C6561"/>
    <w:rsid w:val="008C6AEB"/>
    <w:rsid w:val="008C70C8"/>
    <w:rsid w:val="008D0A07"/>
    <w:rsid w:val="008D20CD"/>
    <w:rsid w:val="008D4B7E"/>
    <w:rsid w:val="008D4B8F"/>
    <w:rsid w:val="008D7F8F"/>
    <w:rsid w:val="008E1FA9"/>
    <w:rsid w:val="008E71F0"/>
    <w:rsid w:val="008E7359"/>
    <w:rsid w:val="008F108E"/>
    <w:rsid w:val="008F1728"/>
    <w:rsid w:val="008F4642"/>
    <w:rsid w:val="008F4FEB"/>
    <w:rsid w:val="008F5268"/>
    <w:rsid w:val="008F6BCD"/>
    <w:rsid w:val="0090664A"/>
    <w:rsid w:val="00906DB6"/>
    <w:rsid w:val="009070A8"/>
    <w:rsid w:val="009073F0"/>
    <w:rsid w:val="00907FDE"/>
    <w:rsid w:val="00910618"/>
    <w:rsid w:val="0091093D"/>
    <w:rsid w:val="009118FE"/>
    <w:rsid w:val="00911F72"/>
    <w:rsid w:val="0091205E"/>
    <w:rsid w:val="0091650B"/>
    <w:rsid w:val="0091695D"/>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15B5"/>
    <w:rsid w:val="00962D45"/>
    <w:rsid w:val="00963E1C"/>
    <w:rsid w:val="00964BA8"/>
    <w:rsid w:val="00965A7B"/>
    <w:rsid w:val="00972C8C"/>
    <w:rsid w:val="00972FAC"/>
    <w:rsid w:val="00976214"/>
    <w:rsid w:val="00976A94"/>
    <w:rsid w:val="0097739B"/>
    <w:rsid w:val="009817D7"/>
    <w:rsid w:val="00982DA6"/>
    <w:rsid w:val="0098485A"/>
    <w:rsid w:val="00984DFF"/>
    <w:rsid w:val="00990067"/>
    <w:rsid w:val="0099203A"/>
    <w:rsid w:val="00993E1A"/>
    <w:rsid w:val="009963E0"/>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60C"/>
    <w:rsid w:val="009F4493"/>
    <w:rsid w:val="009F65DB"/>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39BB"/>
    <w:rsid w:val="00A258DF"/>
    <w:rsid w:val="00A267BC"/>
    <w:rsid w:val="00A270D3"/>
    <w:rsid w:val="00A30CF5"/>
    <w:rsid w:val="00A33EB2"/>
    <w:rsid w:val="00A347AC"/>
    <w:rsid w:val="00A359CB"/>
    <w:rsid w:val="00A36B70"/>
    <w:rsid w:val="00A40676"/>
    <w:rsid w:val="00A4253F"/>
    <w:rsid w:val="00A42CE6"/>
    <w:rsid w:val="00A42DF3"/>
    <w:rsid w:val="00A42ED9"/>
    <w:rsid w:val="00A445F6"/>
    <w:rsid w:val="00A46ACA"/>
    <w:rsid w:val="00A5039B"/>
    <w:rsid w:val="00A50B6F"/>
    <w:rsid w:val="00A513D7"/>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68EA"/>
    <w:rsid w:val="00A86B4B"/>
    <w:rsid w:val="00A86B4F"/>
    <w:rsid w:val="00A904EF"/>
    <w:rsid w:val="00A925BB"/>
    <w:rsid w:val="00A926D7"/>
    <w:rsid w:val="00A929BB"/>
    <w:rsid w:val="00A9313D"/>
    <w:rsid w:val="00A94AB7"/>
    <w:rsid w:val="00A95C16"/>
    <w:rsid w:val="00A95D01"/>
    <w:rsid w:val="00AA01F0"/>
    <w:rsid w:val="00AA02FD"/>
    <w:rsid w:val="00AA062B"/>
    <w:rsid w:val="00AA29D1"/>
    <w:rsid w:val="00AA4B8B"/>
    <w:rsid w:val="00AA5654"/>
    <w:rsid w:val="00AA5750"/>
    <w:rsid w:val="00AA7599"/>
    <w:rsid w:val="00AB1F6F"/>
    <w:rsid w:val="00AB4964"/>
    <w:rsid w:val="00AB4FFA"/>
    <w:rsid w:val="00AB5B98"/>
    <w:rsid w:val="00AC0EDC"/>
    <w:rsid w:val="00AC13CA"/>
    <w:rsid w:val="00AC3123"/>
    <w:rsid w:val="00AC3FBB"/>
    <w:rsid w:val="00AC6470"/>
    <w:rsid w:val="00AD35BA"/>
    <w:rsid w:val="00AD4394"/>
    <w:rsid w:val="00AD6DC5"/>
    <w:rsid w:val="00AD7F11"/>
    <w:rsid w:val="00AE303F"/>
    <w:rsid w:val="00AE332C"/>
    <w:rsid w:val="00AE57B8"/>
    <w:rsid w:val="00AF1211"/>
    <w:rsid w:val="00AF18AD"/>
    <w:rsid w:val="00AF78D6"/>
    <w:rsid w:val="00B02DB8"/>
    <w:rsid w:val="00B036B1"/>
    <w:rsid w:val="00B05D41"/>
    <w:rsid w:val="00B073CA"/>
    <w:rsid w:val="00B2052B"/>
    <w:rsid w:val="00B210EC"/>
    <w:rsid w:val="00B21582"/>
    <w:rsid w:val="00B22899"/>
    <w:rsid w:val="00B22A62"/>
    <w:rsid w:val="00B23500"/>
    <w:rsid w:val="00B23D55"/>
    <w:rsid w:val="00B24DB3"/>
    <w:rsid w:val="00B25346"/>
    <w:rsid w:val="00B26A4D"/>
    <w:rsid w:val="00B27760"/>
    <w:rsid w:val="00B30E2C"/>
    <w:rsid w:val="00B31996"/>
    <w:rsid w:val="00B31DD7"/>
    <w:rsid w:val="00B32CD9"/>
    <w:rsid w:val="00B337A1"/>
    <w:rsid w:val="00B35CB0"/>
    <w:rsid w:val="00B35D2A"/>
    <w:rsid w:val="00B40A25"/>
    <w:rsid w:val="00B40C53"/>
    <w:rsid w:val="00B41B3A"/>
    <w:rsid w:val="00B4568D"/>
    <w:rsid w:val="00B52034"/>
    <w:rsid w:val="00B55320"/>
    <w:rsid w:val="00B55B88"/>
    <w:rsid w:val="00B5628B"/>
    <w:rsid w:val="00B56370"/>
    <w:rsid w:val="00B567D9"/>
    <w:rsid w:val="00B56D1A"/>
    <w:rsid w:val="00B56EF9"/>
    <w:rsid w:val="00B57B19"/>
    <w:rsid w:val="00B6283D"/>
    <w:rsid w:val="00B62DD2"/>
    <w:rsid w:val="00B632BA"/>
    <w:rsid w:val="00B64BC3"/>
    <w:rsid w:val="00B65067"/>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72B3"/>
    <w:rsid w:val="00BA0B6C"/>
    <w:rsid w:val="00BA195B"/>
    <w:rsid w:val="00BA23B2"/>
    <w:rsid w:val="00BA63E9"/>
    <w:rsid w:val="00BA7C38"/>
    <w:rsid w:val="00BA7D73"/>
    <w:rsid w:val="00BB0D14"/>
    <w:rsid w:val="00BB3D9A"/>
    <w:rsid w:val="00BB50AE"/>
    <w:rsid w:val="00BB50C4"/>
    <w:rsid w:val="00BC34C0"/>
    <w:rsid w:val="00BC3FBA"/>
    <w:rsid w:val="00BC4AAF"/>
    <w:rsid w:val="00BC7FBB"/>
    <w:rsid w:val="00BD067D"/>
    <w:rsid w:val="00BD2EE9"/>
    <w:rsid w:val="00BD393B"/>
    <w:rsid w:val="00BD492C"/>
    <w:rsid w:val="00BD5D6F"/>
    <w:rsid w:val="00BD6340"/>
    <w:rsid w:val="00BE47F7"/>
    <w:rsid w:val="00BE73AE"/>
    <w:rsid w:val="00BE7C27"/>
    <w:rsid w:val="00BF0452"/>
    <w:rsid w:val="00BF0E4A"/>
    <w:rsid w:val="00BF0FDB"/>
    <w:rsid w:val="00BF19EB"/>
    <w:rsid w:val="00BF4E44"/>
    <w:rsid w:val="00C061EF"/>
    <w:rsid w:val="00C10617"/>
    <w:rsid w:val="00C13531"/>
    <w:rsid w:val="00C13E59"/>
    <w:rsid w:val="00C14722"/>
    <w:rsid w:val="00C15377"/>
    <w:rsid w:val="00C158A3"/>
    <w:rsid w:val="00C15DB0"/>
    <w:rsid w:val="00C17FAE"/>
    <w:rsid w:val="00C23E77"/>
    <w:rsid w:val="00C25DF8"/>
    <w:rsid w:val="00C2605D"/>
    <w:rsid w:val="00C30380"/>
    <w:rsid w:val="00C322AF"/>
    <w:rsid w:val="00C32647"/>
    <w:rsid w:val="00C369E2"/>
    <w:rsid w:val="00C36F33"/>
    <w:rsid w:val="00C40F2C"/>
    <w:rsid w:val="00C4326C"/>
    <w:rsid w:val="00C457C7"/>
    <w:rsid w:val="00C46269"/>
    <w:rsid w:val="00C46821"/>
    <w:rsid w:val="00C508EC"/>
    <w:rsid w:val="00C516E7"/>
    <w:rsid w:val="00C5224A"/>
    <w:rsid w:val="00C531FB"/>
    <w:rsid w:val="00C53389"/>
    <w:rsid w:val="00C64DD2"/>
    <w:rsid w:val="00C6575B"/>
    <w:rsid w:val="00C66E44"/>
    <w:rsid w:val="00C6713A"/>
    <w:rsid w:val="00C70B07"/>
    <w:rsid w:val="00C72472"/>
    <w:rsid w:val="00C724AB"/>
    <w:rsid w:val="00C74B06"/>
    <w:rsid w:val="00C75618"/>
    <w:rsid w:val="00C76377"/>
    <w:rsid w:val="00C76D8C"/>
    <w:rsid w:val="00C82F83"/>
    <w:rsid w:val="00C85089"/>
    <w:rsid w:val="00C90505"/>
    <w:rsid w:val="00C931DB"/>
    <w:rsid w:val="00C94F0A"/>
    <w:rsid w:val="00C95EA1"/>
    <w:rsid w:val="00CA05A2"/>
    <w:rsid w:val="00CA33F6"/>
    <w:rsid w:val="00CA56E5"/>
    <w:rsid w:val="00CA646C"/>
    <w:rsid w:val="00CA6E31"/>
    <w:rsid w:val="00CB2EC6"/>
    <w:rsid w:val="00CB2F95"/>
    <w:rsid w:val="00CB5363"/>
    <w:rsid w:val="00CB61C0"/>
    <w:rsid w:val="00CB6BAC"/>
    <w:rsid w:val="00CB7BE5"/>
    <w:rsid w:val="00CC29E9"/>
    <w:rsid w:val="00CC3A95"/>
    <w:rsid w:val="00CC5770"/>
    <w:rsid w:val="00CD2B13"/>
    <w:rsid w:val="00CD3C8F"/>
    <w:rsid w:val="00CD439C"/>
    <w:rsid w:val="00CD6B13"/>
    <w:rsid w:val="00CD6D64"/>
    <w:rsid w:val="00CD7DAD"/>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3085"/>
    <w:rsid w:val="00D0460F"/>
    <w:rsid w:val="00D04CEB"/>
    <w:rsid w:val="00D04EF2"/>
    <w:rsid w:val="00D056AE"/>
    <w:rsid w:val="00D05FC5"/>
    <w:rsid w:val="00D132F2"/>
    <w:rsid w:val="00D1333E"/>
    <w:rsid w:val="00D13471"/>
    <w:rsid w:val="00D13BD4"/>
    <w:rsid w:val="00D22538"/>
    <w:rsid w:val="00D226AF"/>
    <w:rsid w:val="00D25AF6"/>
    <w:rsid w:val="00D2744D"/>
    <w:rsid w:val="00D31970"/>
    <w:rsid w:val="00D339E1"/>
    <w:rsid w:val="00D34474"/>
    <w:rsid w:val="00D34AF2"/>
    <w:rsid w:val="00D34EFD"/>
    <w:rsid w:val="00D35822"/>
    <w:rsid w:val="00D35EF4"/>
    <w:rsid w:val="00D41160"/>
    <w:rsid w:val="00D41F03"/>
    <w:rsid w:val="00D43D6A"/>
    <w:rsid w:val="00D464F9"/>
    <w:rsid w:val="00D507E7"/>
    <w:rsid w:val="00D51F9C"/>
    <w:rsid w:val="00D625A5"/>
    <w:rsid w:val="00D64D08"/>
    <w:rsid w:val="00D65F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EA2"/>
    <w:rsid w:val="00DA4E87"/>
    <w:rsid w:val="00DA54C8"/>
    <w:rsid w:val="00DA744B"/>
    <w:rsid w:val="00DA767E"/>
    <w:rsid w:val="00DB056E"/>
    <w:rsid w:val="00DB241C"/>
    <w:rsid w:val="00DB524C"/>
    <w:rsid w:val="00DB7947"/>
    <w:rsid w:val="00DC1676"/>
    <w:rsid w:val="00DC285D"/>
    <w:rsid w:val="00DC2D3F"/>
    <w:rsid w:val="00DC4FDD"/>
    <w:rsid w:val="00DC5495"/>
    <w:rsid w:val="00DD61F6"/>
    <w:rsid w:val="00DD732D"/>
    <w:rsid w:val="00DE1834"/>
    <w:rsid w:val="00DE1CCD"/>
    <w:rsid w:val="00DE2DA8"/>
    <w:rsid w:val="00DE3142"/>
    <w:rsid w:val="00DE3935"/>
    <w:rsid w:val="00DE48D1"/>
    <w:rsid w:val="00DF0F1F"/>
    <w:rsid w:val="00DF1330"/>
    <w:rsid w:val="00DF6787"/>
    <w:rsid w:val="00DF7426"/>
    <w:rsid w:val="00E016CE"/>
    <w:rsid w:val="00E02861"/>
    <w:rsid w:val="00E02D38"/>
    <w:rsid w:val="00E03AA1"/>
    <w:rsid w:val="00E07057"/>
    <w:rsid w:val="00E0705A"/>
    <w:rsid w:val="00E07FA8"/>
    <w:rsid w:val="00E1247C"/>
    <w:rsid w:val="00E1396C"/>
    <w:rsid w:val="00E164CF"/>
    <w:rsid w:val="00E219E6"/>
    <w:rsid w:val="00E22096"/>
    <w:rsid w:val="00E26486"/>
    <w:rsid w:val="00E32388"/>
    <w:rsid w:val="00E34F5A"/>
    <w:rsid w:val="00E458CF"/>
    <w:rsid w:val="00E50241"/>
    <w:rsid w:val="00E51F35"/>
    <w:rsid w:val="00E54A96"/>
    <w:rsid w:val="00E55261"/>
    <w:rsid w:val="00E55439"/>
    <w:rsid w:val="00E56D1D"/>
    <w:rsid w:val="00E56EA3"/>
    <w:rsid w:val="00E57565"/>
    <w:rsid w:val="00E612EC"/>
    <w:rsid w:val="00E63D9A"/>
    <w:rsid w:val="00E679A8"/>
    <w:rsid w:val="00E67AEC"/>
    <w:rsid w:val="00E72051"/>
    <w:rsid w:val="00E73158"/>
    <w:rsid w:val="00E7434E"/>
    <w:rsid w:val="00E807A7"/>
    <w:rsid w:val="00E82163"/>
    <w:rsid w:val="00E85B70"/>
    <w:rsid w:val="00E86012"/>
    <w:rsid w:val="00E879CF"/>
    <w:rsid w:val="00E924A9"/>
    <w:rsid w:val="00E9451A"/>
    <w:rsid w:val="00E96707"/>
    <w:rsid w:val="00E96B61"/>
    <w:rsid w:val="00E97654"/>
    <w:rsid w:val="00E97A8A"/>
    <w:rsid w:val="00E97D1E"/>
    <w:rsid w:val="00EA006D"/>
    <w:rsid w:val="00EA2619"/>
    <w:rsid w:val="00EA36C5"/>
    <w:rsid w:val="00EB1708"/>
    <w:rsid w:val="00EB1919"/>
    <w:rsid w:val="00EB2140"/>
    <w:rsid w:val="00EB2721"/>
    <w:rsid w:val="00EB2B8D"/>
    <w:rsid w:val="00EB3999"/>
    <w:rsid w:val="00EB527F"/>
    <w:rsid w:val="00EB693F"/>
    <w:rsid w:val="00EB7B5D"/>
    <w:rsid w:val="00EB7F9D"/>
    <w:rsid w:val="00EC3692"/>
    <w:rsid w:val="00EC53AC"/>
    <w:rsid w:val="00EC5653"/>
    <w:rsid w:val="00EC7314"/>
    <w:rsid w:val="00EC759A"/>
    <w:rsid w:val="00ED27C0"/>
    <w:rsid w:val="00ED2EB4"/>
    <w:rsid w:val="00ED57F2"/>
    <w:rsid w:val="00ED602C"/>
    <w:rsid w:val="00ED6A57"/>
    <w:rsid w:val="00EE084D"/>
    <w:rsid w:val="00EE203A"/>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106AD"/>
    <w:rsid w:val="00F1562A"/>
    <w:rsid w:val="00F16141"/>
    <w:rsid w:val="00F16D30"/>
    <w:rsid w:val="00F16EB7"/>
    <w:rsid w:val="00F174D6"/>
    <w:rsid w:val="00F20088"/>
    <w:rsid w:val="00F204C7"/>
    <w:rsid w:val="00F20DDA"/>
    <w:rsid w:val="00F2482A"/>
    <w:rsid w:val="00F30BBD"/>
    <w:rsid w:val="00F31B59"/>
    <w:rsid w:val="00F32156"/>
    <w:rsid w:val="00F331A4"/>
    <w:rsid w:val="00F33C05"/>
    <w:rsid w:val="00F36346"/>
    <w:rsid w:val="00F36B07"/>
    <w:rsid w:val="00F36CAE"/>
    <w:rsid w:val="00F36F81"/>
    <w:rsid w:val="00F372BB"/>
    <w:rsid w:val="00F412DF"/>
    <w:rsid w:val="00F439C1"/>
    <w:rsid w:val="00F43BB9"/>
    <w:rsid w:val="00F44B00"/>
    <w:rsid w:val="00F44C95"/>
    <w:rsid w:val="00F50BE2"/>
    <w:rsid w:val="00F54042"/>
    <w:rsid w:val="00F54C0C"/>
    <w:rsid w:val="00F54F93"/>
    <w:rsid w:val="00F552A4"/>
    <w:rsid w:val="00F55FEE"/>
    <w:rsid w:val="00F5687E"/>
    <w:rsid w:val="00F61601"/>
    <w:rsid w:val="00F6212B"/>
    <w:rsid w:val="00F62D99"/>
    <w:rsid w:val="00F62EC6"/>
    <w:rsid w:val="00F638A7"/>
    <w:rsid w:val="00F67CD8"/>
    <w:rsid w:val="00F74308"/>
    <w:rsid w:val="00F7576A"/>
    <w:rsid w:val="00F75DD4"/>
    <w:rsid w:val="00F75FF0"/>
    <w:rsid w:val="00F807C6"/>
    <w:rsid w:val="00F824CD"/>
    <w:rsid w:val="00F82D70"/>
    <w:rsid w:val="00F82DFF"/>
    <w:rsid w:val="00F852B8"/>
    <w:rsid w:val="00F865C9"/>
    <w:rsid w:val="00F92605"/>
    <w:rsid w:val="00F930C3"/>
    <w:rsid w:val="00F94A45"/>
    <w:rsid w:val="00F953D0"/>
    <w:rsid w:val="00F95A7C"/>
    <w:rsid w:val="00F968E1"/>
    <w:rsid w:val="00F970C8"/>
    <w:rsid w:val="00F975ED"/>
    <w:rsid w:val="00F97E14"/>
    <w:rsid w:val="00FA3CA0"/>
    <w:rsid w:val="00FA65F3"/>
    <w:rsid w:val="00FB1459"/>
    <w:rsid w:val="00FB21AA"/>
    <w:rsid w:val="00FB2F17"/>
    <w:rsid w:val="00FB7D36"/>
    <w:rsid w:val="00FC18FC"/>
    <w:rsid w:val="00FC1C80"/>
    <w:rsid w:val="00FC7313"/>
    <w:rsid w:val="00FC7DE6"/>
    <w:rsid w:val="00FD39EC"/>
    <w:rsid w:val="00FD550F"/>
    <w:rsid w:val="00FD7047"/>
    <w:rsid w:val="00FE0924"/>
    <w:rsid w:val="00FE0EBA"/>
    <w:rsid w:val="00FE33D0"/>
    <w:rsid w:val="00FE37C7"/>
    <w:rsid w:val="00FE4292"/>
    <w:rsid w:val="00FE4843"/>
    <w:rsid w:val="00FE4CF6"/>
    <w:rsid w:val="00FE5FB9"/>
    <w:rsid w:val="00FE695E"/>
    <w:rsid w:val="00FE7382"/>
    <w:rsid w:val="00FF1E75"/>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E33D8-15EA-4B3E-8BC4-C0A4348A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96338740">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FA4D-FC3D-4A26-987D-55FBF7EF9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5108</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Anwar Ul Haq</dc:creator>
  <cp:keywords/>
  <dc:description/>
  <cp:lastModifiedBy>User</cp:lastModifiedBy>
  <cp:revision>6</cp:revision>
  <cp:lastPrinted>2018-05-21T04:33:00Z</cp:lastPrinted>
  <dcterms:created xsi:type="dcterms:W3CDTF">2018-05-10T10:54:00Z</dcterms:created>
  <dcterms:modified xsi:type="dcterms:W3CDTF">2018-05-21T04:33:00Z</dcterms:modified>
</cp:coreProperties>
</file>